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B305B8" w14:textId="171D85DD" w:rsidR="009C45A2" w:rsidRPr="008F17B0" w:rsidRDefault="00E86FCC" w:rsidP="00C423FB">
      <w:pPr>
        <w:pStyle w:val="Heading1"/>
        <w:rPr>
          <w:lang w:val="en-US"/>
        </w:rPr>
      </w:pPr>
      <w:r>
        <w:rPr>
          <w:lang w:val="en-US"/>
        </w:rPr>
        <w:t xml:space="preserve">Integrate </w:t>
      </w:r>
      <w:r w:rsidR="003A325C" w:rsidRPr="008F17B0">
        <w:rPr>
          <w:lang w:val="en-US"/>
        </w:rPr>
        <w:t>2018</w:t>
      </w:r>
      <w:r w:rsidR="00C44B5C">
        <w:rPr>
          <w:lang w:val="en-US"/>
        </w:rPr>
        <w:t xml:space="preserve"> – Sennheiser </w:t>
      </w:r>
      <w:r w:rsidR="00392483">
        <w:rPr>
          <w:lang w:val="en-US"/>
        </w:rPr>
        <w:t>Showcases</w:t>
      </w:r>
      <w:r w:rsidR="00C44B5C">
        <w:rPr>
          <w:lang w:val="en-US"/>
        </w:rPr>
        <w:t xml:space="preserve"> digital workflows</w:t>
      </w:r>
    </w:p>
    <w:p w14:paraId="0A2C626A" w14:textId="77777777" w:rsidR="00A30C92" w:rsidRPr="008F17B0" w:rsidRDefault="00A30C92" w:rsidP="00A30C92">
      <w:pPr>
        <w:rPr>
          <w:lang w:val="en-US"/>
        </w:rPr>
      </w:pPr>
    </w:p>
    <w:p w14:paraId="30053F7C" w14:textId="200AE8C9" w:rsidR="003510A5" w:rsidRPr="00BF3133" w:rsidRDefault="00DF08B8" w:rsidP="00E2296A">
      <w:pPr>
        <w:rPr>
          <w:b/>
          <w:szCs w:val="18"/>
          <w:lang w:val="en-GB"/>
        </w:rPr>
      </w:pPr>
      <w:r w:rsidRPr="00CF06DE">
        <w:rPr>
          <w:b/>
          <w:i/>
          <w:szCs w:val="18"/>
          <w:lang w:val="en-GB"/>
        </w:rPr>
        <w:t>Sydney</w:t>
      </w:r>
      <w:r w:rsidR="008B0806" w:rsidRPr="00CF06DE">
        <w:rPr>
          <w:b/>
          <w:i/>
          <w:szCs w:val="18"/>
          <w:lang w:val="en-GB"/>
        </w:rPr>
        <w:t xml:space="preserve">, </w:t>
      </w:r>
      <w:r w:rsidR="00E86FCC" w:rsidRPr="00CF06DE">
        <w:rPr>
          <w:b/>
          <w:i/>
          <w:szCs w:val="18"/>
          <w:lang w:val="en-GB"/>
        </w:rPr>
        <w:t>August 2</w:t>
      </w:r>
      <w:r w:rsidR="00B23008">
        <w:rPr>
          <w:b/>
          <w:i/>
          <w:szCs w:val="18"/>
          <w:lang w:val="en-GB"/>
        </w:rPr>
        <w:t>1</w:t>
      </w:r>
      <w:r w:rsidR="00CA6589" w:rsidRPr="00CF06DE">
        <w:rPr>
          <w:b/>
          <w:i/>
          <w:szCs w:val="18"/>
          <w:lang w:val="en-GB"/>
        </w:rPr>
        <w:t>,</w:t>
      </w:r>
      <w:r w:rsidR="00C44B5C" w:rsidRPr="00CF06DE">
        <w:rPr>
          <w:b/>
          <w:i/>
          <w:szCs w:val="18"/>
          <w:lang w:val="en-GB"/>
        </w:rPr>
        <w:t xml:space="preserve"> 2018</w:t>
      </w:r>
      <w:r w:rsidR="008B0806" w:rsidRPr="00CF06DE">
        <w:rPr>
          <w:b/>
          <w:szCs w:val="18"/>
          <w:lang w:val="en-GB"/>
        </w:rPr>
        <w:t xml:space="preserve"> –</w:t>
      </w:r>
      <w:r w:rsidR="00DA44B2" w:rsidRPr="00CF06DE">
        <w:rPr>
          <w:b/>
          <w:szCs w:val="18"/>
          <w:lang w:val="en-GB"/>
        </w:rPr>
        <w:t xml:space="preserve"> Integrate 2018 is </w:t>
      </w:r>
      <w:r w:rsidR="00E86FCC" w:rsidRPr="00CF06DE">
        <w:rPr>
          <w:b/>
          <w:szCs w:val="18"/>
          <w:lang w:val="en-GB"/>
        </w:rPr>
        <w:t>Australia's premier annual AV and Integration trade show</w:t>
      </w:r>
      <w:r w:rsidR="005D10BE">
        <w:rPr>
          <w:b/>
          <w:szCs w:val="18"/>
          <w:lang w:val="en-GB"/>
        </w:rPr>
        <w:t xml:space="preserve">, taking place from 22-24 August </w:t>
      </w:r>
      <w:r w:rsidR="00C238D9">
        <w:rPr>
          <w:b/>
          <w:szCs w:val="18"/>
          <w:lang w:val="en-GB"/>
        </w:rPr>
        <w:t>at the ICC Sydney.</w:t>
      </w:r>
      <w:r w:rsidR="00DA44B2" w:rsidRPr="00CF06DE">
        <w:rPr>
          <w:b/>
          <w:szCs w:val="18"/>
          <w:lang w:val="en-GB"/>
        </w:rPr>
        <w:t xml:space="preserve"> </w:t>
      </w:r>
      <w:r w:rsidR="004A2211" w:rsidRPr="00CF06DE">
        <w:rPr>
          <w:b/>
          <w:szCs w:val="18"/>
          <w:lang w:val="en-GB"/>
        </w:rPr>
        <w:t xml:space="preserve">Sennheiser will </w:t>
      </w:r>
      <w:r w:rsidR="00DA44B2" w:rsidRPr="00CF06DE">
        <w:rPr>
          <w:b/>
          <w:szCs w:val="18"/>
          <w:lang w:val="en-GB"/>
        </w:rPr>
        <w:t>showcase</w:t>
      </w:r>
      <w:r w:rsidR="004A2211" w:rsidRPr="00CF06DE">
        <w:rPr>
          <w:b/>
          <w:szCs w:val="18"/>
          <w:lang w:val="en-GB"/>
        </w:rPr>
        <w:t xml:space="preserve"> its </w:t>
      </w:r>
      <w:r w:rsidR="00C227F8" w:rsidRPr="00CF06DE">
        <w:rPr>
          <w:b/>
          <w:szCs w:val="18"/>
          <w:lang w:val="en-GB"/>
        </w:rPr>
        <w:t>b</w:t>
      </w:r>
      <w:r w:rsidR="00E86FCC" w:rsidRPr="00CF06DE">
        <w:rPr>
          <w:b/>
          <w:szCs w:val="18"/>
          <w:lang w:val="en-GB"/>
        </w:rPr>
        <w:t xml:space="preserve">usiness </w:t>
      </w:r>
      <w:r w:rsidR="00C227F8" w:rsidRPr="00CF06DE">
        <w:rPr>
          <w:b/>
          <w:szCs w:val="18"/>
          <w:lang w:val="en-GB"/>
        </w:rPr>
        <w:t>solution p</w:t>
      </w:r>
      <w:r w:rsidR="00E86FCC" w:rsidRPr="00CF06DE">
        <w:rPr>
          <w:b/>
          <w:szCs w:val="18"/>
          <w:lang w:val="en-GB"/>
        </w:rPr>
        <w:t>roducts</w:t>
      </w:r>
      <w:r w:rsidR="00E3737D" w:rsidRPr="00CF06DE">
        <w:rPr>
          <w:b/>
          <w:szCs w:val="18"/>
          <w:lang w:val="en-GB"/>
        </w:rPr>
        <w:t xml:space="preserve">, </w:t>
      </w:r>
      <w:bookmarkStart w:id="0" w:name="_Hlk522102149"/>
      <w:r w:rsidR="003510A5">
        <w:rPr>
          <w:b/>
          <w:szCs w:val="18"/>
          <w:lang w:val="en-GB"/>
        </w:rPr>
        <w:t>with a key focus on the topic of</w:t>
      </w:r>
      <w:bookmarkStart w:id="1" w:name="_Hlk522102132"/>
      <w:r w:rsidR="003510A5">
        <w:rPr>
          <w:b/>
          <w:szCs w:val="18"/>
          <w:lang w:val="en-GB"/>
        </w:rPr>
        <w:t xml:space="preserve"> </w:t>
      </w:r>
      <w:r w:rsidR="00314FF6">
        <w:rPr>
          <w:b/>
          <w:szCs w:val="18"/>
          <w:lang w:val="en-GB"/>
        </w:rPr>
        <w:t>D</w:t>
      </w:r>
      <w:r w:rsidR="00C06400">
        <w:rPr>
          <w:b/>
          <w:szCs w:val="18"/>
          <w:lang w:val="en-GB"/>
        </w:rPr>
        <w:t xml:space="preserve">igital </w:t>
      </w:r>
      <w:r w:rsidR="00314FF6">
        <w:rPr>
          <w:b/>
          <w:szCs w:val="18"/>
          <w:lang w:val="en-GB"/>
        </w:rPr>
        <w:t>W</w:t>
      </w:r>
      <w:r w:rsidR="00E3737D" w:rsidRPr="00CF06DE">
        <w:rPr>
          <w:b/>
          <w:szCs w:val="18"/>
          <w:lang w:val="en-GB"/>
        </w:rPr>
        <w:t>orkflows</w:t>
      </w:r>
      <w:bookmarkEnd w:id="1"/>
      <w:bookmarkEnd w:id="0"/>
      <w:r w:rsidR="004A2211" w:rsidRPr="00CF06DE">
        <w:rPr>
          <w:b/>
          <w:szCs w:val="18"/>
          <w:lang w:val="en-GB"/>
        </w:rPr>
        <w:t xml:space="preserve">. </w:t>
      </w:r>
      <w:r w:rsidR="004A1782" w:rsidRPr="00CF06DE">
        <w:rPr>
          <w:b/>
          <w:szCs w:val="18"/>
          <w:lang w:val="en-GB"/>
        </w:rPr>
        <w:t>The audio specialist</w:t>
      </w:r>
      <w:r w:rsidR="00DA44B2" w:rsidRPr="00CF06DE">
        <w:rPr>
          <w:b/>
          <w:szCs w:val="18"/>
          <w:lang w:val="en-GB"/>
        </w:rPr>
        <w:t xml:space="preserve"> will present</w:t>
      </w:r>
      <w:r w:rsidR="009002E7" w:rsidRPr="00CF06DE">
        <w:rPr>
          <w:b/>
          <w:szCs w:val="18"/>
          <w:lang w:val="en-GB"/>
        </w:rPr>
        <w:t xml:space="preserve"> software </w:t>
      </w:r>
      <w:r w:rsidR="00FB2FBB">
        <w:rPr>
          <w:b/>
          <w:szCs w:val="18"/>
          <w:lang w:val="en-GB"/>
        </w:rPr>
        <w:t xml:space="preserve">and products </w:t>
      </w:r>
      <w:r w:rsidR="00E3737D" w:rsidRPr="00CF06DE">
        <w:rPr>
          <w:b/>
          <w:szCs w:val="18"/>
          <w:lang w:val="en-GB"/>
        </w:rPr>
        <w:t xml:space="preserve">that </w:t>
      </w:r>
      <w:r w:rsidR="00084C9E" w:rsidRPr="00CF06DE">
        <w:rPr>
          <w:b/>
          <w:szCs w:val="18"/>
          <w:lang w:val="en-GB"/>
        </w:rPr>
        <w:t xml:space="preserve">facilitate the daily work of IT and AV </w:t>
      </w:r>
      <w:r w:rsidR="009002E7" w:rsidRPr="00CF06DE">
        <w:rPr>
          <w:b/>
          <w:szCs w:val="18"/>
          <w:lang w:val="en-GB"/>
        </w:rPr>
        <w:t>professionals</w:t>
      </w:r>
      <w:r w:rsidR="00084C9E" w:rsidRPr="00CF06DE">
        <w:rPr>
          <w:b/>
          <w:szCs w:val="18"/>
          <w:lang w:val="en-GB"/>
        </w:rPr>
        <w:t xml:space="preserve"> as well as end-users</w:t>
      </w:r>
      <w:r w:rsidR="003510A5">
        <w:rPr>
          <w:b/>
          <w:szCs w:val="18"/>
          <w:lang w:val="en-GB"/>
        </w:rPr>
        <w:t xml:space="preserve"> at stand H50.</w:t>
      </w:r>
      <w:r w:rsidR="00DA44B2" w:rsidRPr="00CF06DE">
        <w:rPr>
          <w:b/>
          <w:szCs w:val="18"/>
          <w:lang w:val="en-GB"/>
        </w:rPr>
        <w:t xml:space="preserve"> </w:t>
      </w:r>
      <w:r w:rsidR="00872811">
        <w:rPr>
          <w:b/>
          <w:szCs w:val="18"/>
          <w:lang w:val="en-GB"/>
        </w:rPr>
        <w:t xml:space="preserve">Visitors can learn about </w:t>
      </w:r>
      <w:r w:rsidR="005D10BE">
        <w:rPr>
          <w:b/>
          <w:szCs w:val="18"/>
          <w:lang w:val="en-GB"/>
        </w:rPr>
        <w:t xml:space="preserve">the new </w:t>
      </w:r>
      <w:proofErr w:type="spellStart"/>
      <w:r w:rsidR="00DA44B2" w:rsidRPr="00CF06DE">
        <w:rPr>
          <w:b/>
          <w:szCs w:val="18"/>
          <w:lang w:val="en-GB"/>
        </w:rPr>
        <w:t>TeamConnect</w:t>
      </w:r>
      <w:proofErr w:type="spellEnd"/>
      <w:r w:rsidR="00DA44B2" w:rsidRPr="00CF06DE">
        <w:rPr>
          <w:b/>
          <w:szCs w:val="18"/>
          <w:lang w:val="en-GB"/>
        </w:rPr>
        <w:t xml:space="preserve"> Ceiling 2, </w:t>
      </w:r>
      <w:r w:rsidR="005D10BE">
        <w:rPr>
          <w:b/>
          <w:szCs w:val="18"/>
          <w:lang w:val="en-GB"/>
        </w:rPr>
        <w:t xml:space="preserve">the latest updates in the </w:t>
      </w:r>
      <w:proofErr w:type="spellStart"/>
      <w:r w:rsidR="00DA44B2" w:rsidRPr="00CF06DE">
        <w:rPr>
          <w:b/>
          <w:szCs w:val="18"/>
          <w:lang w:val="en-GB"/>
        </w:rPr>
        <w:t>SpeechLine</w:t>
      </w:r>
      <w:proofErr w:type="spellEnd"/>
      <w:r w:rsidR="00DA44B2" w:rsidRPr="00CF06DE">
        <w:rPr>
          <w:b/>
          <w:szCs w:val="18"/>
          <w:lang w:val="en-GB"/>
        </w:rPr>
        <w:t xml:space="preserve"> Digital Wireless</w:t>
      </w:r>
      <w:r w:rsidR="005D10BE">
        <w:rPr>
          <w:b/>
          <w:szCs w:val="18"/>
          <w:lang w:val="en-GB"/>
        </w:rPr>
        <w:t xml:space="preserve"> range</w:t>
      </w:r>
      <w:r w:rsidR="00DA44B2" w:rsidRPr="00CF06DE">
        <w:rPr>
          <w:b/>
          <w:szCs w:val="18"/>
          <w:lang w:val="en-GB"/>
        </w:rPr>
        <w:t xml:space="preserve">, </w:t>
      </w:r>
      <w:r w:rsidR="00BF3133">
        <w:rPr>
          <w:b/>
          <w:szCs w:val="18"/>
          <w:lang w:val="en-GB"/>
        </w:rPr>
        <w:t xml:space="preserve">as well as </w:t>
      </w:r>
      <w:proofErr w:type="spellStart"/>
      <w:r w:rsidR="00872811">
        <w:rPr>
          <w:b/>
          <w:szCs w:val="18"/>
          <w:lang w:val="en-GB"/>
        </w:rPr>
        <w:t>MobileConnect</w:t>
      </w:r>
      <w:proofErr w:type="spellEnd"/>
      <w:r w:rsidR="00AA4D75">
        <w:rPr>
          <w:b/>
          <w:szCs w:val="18"/>
          <w:lang w:val="en-GB"/>
        </w:rPr>
        <w:t xml:space="preserve"> and </w:t>
      </w:r>
      <w:r w:rsidR="00AA4D75" w:rsidRPr="00CF06DE">
        <w:rPr>
          <w:b/>
          <w:szCs w:val="18"/>
          <w:lang w:val="en-GB"/>
        </w:rPr>
        <w:t>evolution</w:t>
      </w:r>
      <w:r w:rsidR="00AA4D75">
        <w:rPr>
          <w:b/>
          <w:szCs w:val="18"/>
          <w:lang w:val="en-GB"/>
        </w:rPr>
        <w:t xml:space="preserve"> wireless G4</w:t>
      </w:r>
      <w:r w:rsidR="00BF3133">
        <w:rPr>
          <w:b/>
          <w:szCs w:val="18"/>
          <w:lang w:val="en-GB"/>
        </w:rPr>
        <w:t xml:space="preserve">. </w:t>
      </w:r>
      <w:r w:rsidR="00BF3133">
        <w:rPr>
          <w:b/>
          <w:szCs w:val="18"/>
          <w:lang w:val="en-GB"/>
        </w:rPr>
        <w:t>The newly updated Sennheiser Control Cockpit Software</w:t>
      </w:r>
      <w:r w:rsidR="00BF3133">
        <w:rPr>
          <w:b/>
          <w:szCs w:val="18"/>
          <w:lang w:val="en-GB"/>
        </w:rPr>
        <w:t xml:space="preserve"> </w:t>
      </w:r>
      <w:r w:rsidR="00F80709">
        <w:rPr>
          <w:b/>
          <w:szCs w:val="18"/>
          <w:lang w:val="en-GB"/>
        </w:rPr>
        <w:t xml:space="preserve">will also be available for visitors to experience, </w:t>
      </w:r>
      <w:r w:rsidR="00BF3133">
        <w:rPr>
          <w:b/>
          <w:szCs w:val="18"/>
          <w:lang w:val="en-GB"/>
        </w:rPr>
        <w:t xml:space="preserve">which allows for </w:t>
      </w:r>
      <w:r w:rsidR="00BF3133">
        <w:rPr>
          <w:b/>
          <w:lang w:val="en-GB"/>
        </w:rPr>
        <w:t>simpler operation, control and servicing of Sennheiser microphones</w:t>
      </w:r>
      <w:r w:rsidR="00BF3133">
        <w:rPr>
          <w:b/>
          <w:lang w:val="en-GB"/>
        </w:rPr>
        <w:t xml:space="preserve"> and network-enabled wireless devices</w:t>
      </w:r>
      <w:r w:rsidR="00BF3133">
        <w:rPr>
          <w:b/>
          <w:lang w:val="en-GB"/>
        </w:rPr>
        <w:t>.</w:t>
      </w:r>
    </w:p>
    <w:p w14:paraId="76C0E4AD" w14:textId="2C40F706" w:rsidR="00BF3133" w:rsidRDefault="00BF3133" w:rsidP="00E2296A">
      <w:pPr>
        <w:rPr>
          <w:szCs w:val="18"/>
          <w:lang w:val="en-GB"/>
        </w:rPr>
      </w:pPr>
    </w:p>
    <w:p w14:paraId="6F9A98CA" w14:textId="04CD8F15" w:rsidR="00C80EC6" w:rsidRDefault="00C80EC6" w:rsidP="00C80EC6">
      <w:pPr>
        <w:rPr>
          <w:lang w:val="en-GB"/>
        </w:rPr>
      </w:pPr>
      <w:r>
        <w:rPr>
          <w:lang w:val="en-GB"/>
        </w:rPr>
        <w:t>Sennheiser aims to enhance the potential of its business solutions portfolio through powerful yet easy-to-use software that drives pr</w:t>
      </w:r>
      <w:r w:rsidR="00BB613E">
        <w:rPr>
          <w:lang w:val="en-GB"/>
        </w:rPr>
        <w:t>oductivity,</w:t>
      </w:r>
      <w:r>
        <w:rPr>
          <w:lang w:val="en-GB"/>
        </w:rPr>
        <w:t xml:space="preserve"> expressed </w:t>
      </w:r>
      <w:r w:rsidR="00314FF6">
        <w:rPr>
          <w:lang w:val="en-GB"/>
        </w:rPr>
        <w:t xml:space="preserve">at this year’s Integrate </w:t>
      </w:r>
      <w:r>
        <w:rPr>
          <w:lang w:val="en-GB"/>
        </w:rPr>
        <w:t xml:space="preserve">through the topic of </w:t>
      </w:r>
      <w:r w:rsidR="00314FF6">
        <w:rPr>
          <w:lang w:val="en-GB"/>
        </w:rPr>
        <w:t>D</w:t>
      </w:r>
      <w:r>
        <w:rPr>
          <w:lang w:val="en-GB"/>
        </w:rPr>
        <w:t xml:space="preserve">igital </w:t>
      </w:r>
      <w:r w:rsidR="00314FF6">
        <w:rPr>
          <w:lang w:val="en-GB"/>
        </w:rPr>
        <w:t>W</w:t>
      </w:r>
      <w:r>
        <w:rPr>
          <w:lang w:val="en-GB"/>
        </w:rPr>
        <w:t>orkflows</w:t>
      </w:r>
      <w:r w:rsidR="00314FF6">
        <w:rPr>
          <w:lang w:val="en-GB"/>
        </w:rPr>
        <w:t xml:space="preserve">. </w:t>
      </w:r>
      <w:r>
        <w:rPr>
          <w:lang w:val="en-GB"/>
        </w:rPr>
        <w:t xml:space="preserve">“Integrate is a great opportunity to </w:t>
      </w:r>
      <w:r w:rsidR="00BB613E">
        <w:rPr>
          <w:lang w:val="en-GB"/>
        </w:rPr>
        <w:t xml:space="preserve">meet with our customers and show off </w:t>
      </w:r>
      <w:r w:rsidR="004220FD">
        <w:rPr>
          <w:lang w:val="en-GB"/>
        </w:rPr>
        <w:t xml:space="preserve">the latest innovations in our </w:t>
      </w:r>
      <w:r>
        <w:rPr>
          <w:lang w:val="en-GB"/>
        </w:rPr>
        <w:t xml:space="preserve">business solutions </w:t>
      </w:r>
      <w:r w:rsidR="004220FD">
        <w:rPr>
          <w:lang w:val="en-GB"/>
        </w:rPr>
        <w:t>portfolio</w:t>
      </w:r>
      <w:r w:rsidR="00314FF6">
        <w:rPr>
          <w:lang w:val="en-GB"/>
        </w:rPr>
        <w:t xml:space="preserve">.” explains </w:t>
      </w:r>
      <w:r w:rsidR="00314FF6">
        <w:rPr>
          <w:lang w:val="en-GB"/>
        </w:rPr>
        <w:t xml:space="preserve">Jason Grbevski, Product Channel </w:t>
      </w:r>
      <w:r w:rsidR="00314FF6">
        <w:rPr>
          <w:lang w:val="en-GB"/>
        </w:rPr>
        <w:t>M</w:t>
      </w:r>
      <w:r w:rsidR="00314FF6">
        <w:rPr>
          <w:lang w:val="en-GB"/>
        </w:rPr>
        <w:t xml:space="preserve">anager for </w:t>
      </w:r>
      <w:r w:rsidR="00314FF6">
        <w:rPr>
          <w:lang w:val="en-GB"/>
        </w:rPr>
        <w:t>Integrated Systems</w:t>
      </w:r>
      <w:r w:rsidR="00314FF6">
        <w:rPr>
          <w:lang w:val="en-GB"/>
        </w:rPr>
        <w:t xml:space="preserve"> </w:t>
      </w:r>
      <w:r w:rsidR="00314FF6">
        <w:rPr>
          <w:lang w:val="en-GB"/>
        </w:rPr>
        <w:t xml:space="preserve">at Sennheiser </w:t>
      </w:r>
      <w:r w:rsidR="00314FF6">
        <w:rPr>
          <w:lang w:val="en-GB"/>
        </w:rPr>
        <w:t>Australia</w:t>
      </w:r>
      <w:r w:rsidR="00314FF6">
        <w:rPr>
          <w:lang w:val="en-GB"/>
        </w:rPr>
        <w:t>. “</w:t>
      </w:r>
      <w:r w:rsidR="00821A5A">
        <w:rPr>
          <w:lang w:val="en-GB"/>
        </w:rPr>
        <w:t xml:space="preserve">This year we are particularly </w:t>
      </w:r>
      <w:r w:rsidR="00314FF6">
        <w:rPr>
          <w:lang w:val="en-GB"/>
        </w:rPr>
        <w:t xml:space="preserve">excited to present our new </w:t>
      </w:r>
      <w:proofErr w:type="spellStart"/>
      <w:r>
        <w:rPr>
          <w:lang w:val="en-GB"/>
        </w:rPr>
        <w:t>T</w:t>
      </w:r>
      <w:r w:rsidR="00821A5A">
        <w:rPr>
          <w:lang w:val="en-GB"/>
        </w:rPr>
        <w:t>eam</w:t>
      </w:r>
      <w:r>
        <w:rPr>
          <w:lang w:val="en-GB"/>
        </w:rPr>
        <w:t>C</w:t>
      </w:r>
      <w:r w:rsidR="00821A5A">
        <w:rPr>
          <w:lang w:val="en-GB"/>
        </w:rPr>
        <w:t>onnect</w:t>
      </w:r>
      <w:proofErr w:type="spellEnd"/>
      <w:r w:rsidR="00821A5A">
        <w:rPr>
          <w:lang w:val="en-GB"/>
        </w:rPr>
        <w:t xml:space="preserve"> </w:t>
      </w:r>
      <w:r>
        <w:rPr>
          <w:lang w:val="en-GB"/>
        </w:rPr>
        <w:t>C</w:t>
      </w:r>
      <w:r w:rsidR="00821A5A">
        <w:rPr>
          <w:lang w:val="en-GB"/>
        </w:rPr>
        <w:t xml:space="preserve">eiling </w:t>
      </w:r>
      <w:r>
        <w:rPr>
          <w:lang w:val="en-GB"/>
        </w:rPr>
        <w:t xml:space="preserve">2 </w:t>
      </w:r>
      <w:r w:rsidR="00314FF6">
        <w:rPr>
          <w:lang w:val="en-GB"/>
        </w:rPr>
        <w:t xml:space="preserve">and </w:t>
      </w:r>
      <w:r w:rsidR="00821A5A">
        <w:rPr>
          <w:lang w:val="en-GB"/>
        </w:rPr>
        <w:t xml:space="preserve">evolution wireless </w:t>
      </w:r>
      <w:r>
        <w:rPr>
          <w:lang w:val="en-GB"/>
        </w:rPr>
        <w:t>G4</w:t>
      </w:r>
      <w:r w:rsidR="00821A5A">
        <w:rPr>
          <w:lang w:val="en-GB"/>
        </w:rPr>
        <w:t xml:space="preserve">, </w:t>
      </w:r>
      <w:r>
        <w:rPr>
          <w:lang w:val="en-GB"/>
        </w:rPr>
        <w:t xml:space="preserve">and </w:t>
      </w:r>
      <w:r w:rsidR="00F65AB1">
        <w:rPr>
          <w:lang w:val="en-GB"/>
        </w:rPr>
        <w:t xml:space="preserve">the ease </w:t>
      </w:r>
      <w:r w:rsidR="00314FF6">
        <w:rPr>
          <w:lang w:val="en-GB"/>
        </w:rPr>
        <w:t xml:space="preserve">with </w:t>
      </w:r>
      <w:r w:rsidR="00F65AB1">
        <w:rPr>
          <w:lang w:val="en-GB"/>
        </w:rPr>
        <w:t xml:space="preserve">which </w:t>
      </w:r>
      <w:r w:rsidR="00821A5A">
        <w:rPr>
          <w:lang w:val="en-GB"/>
        </w:rPr>
        <w:t>all our systems ca</w:t>
      </w:r>
      <w:r>
        <w:rPr>
          <w:lang w:val="en-GB"/>
        </w:rPr>
        <w:t xml:space="preserve">n be integrated into </w:t>
      </w:r>
      <w:r w:rsidR="00314FF6">
        <w:rPr>
          <w:lang w:val="en-GB"/>
        </w:rPr>
        <w:t>Sennheiser’s</w:t>
      </w:r>
      <w:r>
        <w:rPr>
          <w:lang w:val="en-GB"/>
        </w:rPr>
        <w:t xml:space="preserve"> </w:t>
      </w:r>
      <w:r w:rsidR="00F65AB1">
        <w:rPr>
          <w:lang w:val="en-GB"/>
        </w:rPr>
        <w:t>Control Cockpit Software allowing for seamless digital workflows in any environment.”</w:t>
      </w:r>
    </w:p>
    <w:p w14:paraId="2ECC01BD" w14:textId="77777777" w:rsidR="003510A5" w:rsidRPr="003510A5" w:rsidRDefault="003510A5" w:rsidP="00E2296A">
      <w:pPr>
        <w:rPr>
          <w:szCs w:val="18"/>
          <w:lang w:val="en-GB"/>
        </w:rPr>
      </w:pPr>
    </w:p>
    <w:p w14:paraId="649046FD" w14:textId="598F0F4D" w:rsidR="00A377DA" w:rsidRPr="00CF06DE" w:rsidRDefault="00004652" w:rsidP="00E2296A">
      <w:pPr>
        <w:rPr>
          <w:b/>
          <w:szCs w:val="18"/>
          <w:lang w:val="en-GB"/>
        </w:rPr>
      </w:pPr>
      <w:r w:rsidRPr="00CF06DE">
        <w:rPr>
          <w:b/>
          <w:szCs w:val="18"/>
          <w:lang w:val="en-GB"/>
        </w:rPr>
        <w:t>Sennheiser Control Cockpit</w:t>
      </w:r>
      <w:r w:rsidR="00E144AD" w:rsidRPr="00CF06DE">
        <w:rPr>
          <w:b/>
          <w:szCs w:val="18"/>
          <w:lang w:val="en-GB"/>
        </w:rPr>
        <w:t xml:space="preserve">: </w:t>
      </w:r>
      <w:r w:rsidR="00023701">
        <w:rPr>
          <w:b/>
          <w:szCs w:val="18"/>
          <w:lang w:val="en-GB"/>
        </w:rPr>
        <w:t>C</w:t>
      </w:r>
      <w:r w:rsidR="00E144AD" w:rsidRPr="00CF06DE">
        <w:rPr>
          <w:b/>
          <w:szCs w:val="18"/>
          <w:lang w:val="en-GB"/>
        </w:rPr>
        <w:t>ontrol of</w:t>
      </w:r>
      <w:r w:rsidR="00A377DA" w:rsidRPr="00CF06DE">
        <w:rPr>
          <w:b/>
          <w:szCs w:val="18"/>
          <w:lang w:val="en-GB"/>
        </w:rPr>
        <w:t xml:space="preserve"> all</w:t>
      </w:r>
      <w:r w:rsidR="00960004" w:rsidRPr="00CF06DE">
        <w:rPr>
          <w:b/>
          <w:szCs w:val="18"/>
          <w:lang w:val="en-GB"/>
        </w:rPr>
        <w:t xml:space="preserve"> your</w:t>
      </w:r>
      <w:r w:rsidR="00A377DA" w:rsidRPr="00CF06DE">
        <w:rPr>
          <w:b/>
          <w:szCs w:val="18"/>
          <w:lang w:val="en-GB"/>
        </w:rPr>
        <w:t xml:space="preserve"> </w:t>
      </w:r>
      <w:r w:rsidR="00904468" w:rsidRPr="00CF06DE">
        <w:rPr>
          <w:b/>
          <w:szCs w:val="18"/>
          <w:lang w:val="en-GB"/>
        </w:rPr>
        <w:t xml:space="preserve">Sennheiser </w:t>
      </w:r>
      <w:r w:rsidR="00A377DA" w:rsidRPr="00CF06DE">
        <w:rPr>
          <w:b/>
          <w:szCs w:val="18"/>
          <w:lang w:val="en-GB"/>
        </w:rPr>
        <w:t>microphones</w:t>
      </w:r>
      <w:r w:rsidR="00904468" w:rsidRPr="00CF06DE">
        <w:rPr>
          <w:b/>
          <w:szCs w:val="18"/>
          <w:lang w:val="en-GB"/>
        </w:rPr>
        <w:t xml:space="preserve"> and equipment </w:t>
      </w:r>
    </w:p>
    <w:p w14:paraId="33BEFF16" w14:textId="77777777" w:rsidR="001A4FA4" w:rsidRDefault="005320C0" w:rsidP="0075136C">
      <w:pPr>
        <w:rPr>
          <w:szCs w:val="18"/>
          <w:lang w:val="en-GB"/>
        </w:rPr>
      </w:pPr>
      <w:r w:rsidRPr="00CF06DE">
        <w:rPr>
          <w:szCs w:val="18"/>
          <w:lang w:val="en-GB"/>
        </w:rPr>
        <w:t xml:space="preserve">The Sennheiser Control Cockpit </w:t>
      </w:r>
      <w:r w:rsidR="00004652" w:rsidRPr="00CF06DE">
        <w:rPr>
          <w:szCs w:val="18"/>
          <w:lang w:val="en-GB"/>
        </w:rPr>
        <w:t xml:space="preserve">software </w:t>
      </w:r>
      <w:r w:rsidR="00EF151D" w:rsidRPr="00CF06DE">
        <w:rPr>
          <w:szCs w:val="18"/>
          <w:lang w:val="en-GB"/>
        </w:rPr>
        <w:t xml:space="preserve">simplifies </w:t>
      </w:r>
      <w:r w:rsidR="0075136C" w:rsidRPr="00CF06DE">
        <w:rPr>
          <w:szCs w:val="18"/>
          <w:lang w:val="en-GB"/>
        </w:rPr>
        <w:t xml:space="preserve">the process of manually servicing microphones, especially where multiple microphones are dispersed among conference rooms, offices or auditoriums.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135"/>
        <w:gridCol w:w="3745"/>
      </w:tblGrid>
      <w:tr w:rsidR="000F011C" w:rsidRPr="006214DB" w14:paraId="64CCF434" w14:textId="77777777" w:rsidTr="00150B1A">
        <w:tc>
          <w:tcPr>
            <w:tcW w:w="3935" w:type="dxa"/>
          </w:tcPr>
          <w:p w14:paraId="4CB19B9F" w14:textId="77777777" w:rsidR="000F011C" w:rsidRDefault="000F011C" w:rsidP="00150B1A">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left"/>
              <w:outlineLvl w:val="0"/>
              <w:rPr>
                <w:rFonts w:asciiTheme="minorHAnsi" w:eastAsia="PMingLiU" w:hAnsiTheme="minorHAnsi" w:cs="Arial"/>
                <w:sz w:val="18"/>
                <w:szCs w:val="18"/>
                <w:bdr w:val="none" w:sz="0" w:space="0" w:color="auto"/>
                <w:lang w:val="de-DE" w:eastAsia="zh-TW"/>
              </w:rPr>
            </w:pPr>
            <w:r>
              <w:rPr>
                <w:rFonts w:asciiTheme="minorHAnsi" w:eastAsia="PMingLiU" w:hAnsiTheme="minorHAnsi" w:cs="Arial"/>
                <w:noProof/>
                <w:sz w:val="18"/>
                <w:szCs w:val="18"/>
                <w:bdr w:val="none" w:sz="0" w:space="0" w:color="auto"/>
                <w:lang w:eastAsia="en-US"/>
              </w:rPr>
              <w:drawing>
                <wp:inline distT="0" distB="0" distL="0" distR="0" wp14:anchorId="25C14DFA" wp14:editId="7F63C8DA">
                  <wp:extent cx="2557612" cy="1706880"/>
                  <wp:effectExtent l="0" t="0" r="0" b="762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ntrolCockpit_03.jpg"/>
                          <pic:cNvPicPr/>
                        </pic:nvPicPr>
                        <pic:blipFill>
                          <a:blip r:embed="rId8">
                            <a:extLst>
                              <a:ext uri="{28A0092B-C50C-407E-A947-70E740481C1C}">
                                <a14:useLocalDpi xmlns:a14="http://schemas.microsoft.com/office/drawing/2010/main" val="0"/>
                              </a:ext>
                            </a:extLst>
                          </a:blip>
                          <a:stretch>
                            <a:fillRect/>
                          </a:stretch>
                        </pic:blipFill>
                        <pic:spPr>
                          <a:xfrm>
                            <a:off x="0" y="0"/>
                            <a:ext cx="2586095" cy="1725889"/>
                          </a:xfrm>
                          <a:prstGeom prst="rect">
                            <a:avLst/>
                          </a:prstGeom>
                        </pic:spPr>
                      </pic:pic>
                    </a:graphicData>
                  </a:graphic>
                </wp:inline>
              </w:drawing>
            </w:r>
          </w:p>
        </w:tc>
        <w:tc>
          <w:tcPr>
            <w:tcW w:w="3935" w:type="dxa"/>
          </w:tcPr>
          <w:p w14:paraId="54ABFB1A" w14:textId="77777777" w:rsidR="000F011C" w:rsidRPr="009D4009" w:rsidRDefault="000F011C" w:rsidP="00150B1A">
            <w:pPr>
              <w:pStyle w:val="Caption"/>
              <w:rPr>
                <w:lang w:val="en-US" w:eastAsia="zh-TW"/>
              </w:rPr>
            </w:pPr>
            <w:r>
              <w:rPr>
                <w:lang w:val="en"/>
              </w:rPr>
              <w:t>Sennheiser Control Cockpit: Easy handling, control and maintenance of microphone systems in real time</w:t>
            </w:r>
          </w:p>
        </w:tc>
      </w:tr>
    </w:tbl>
    <w:p w14:paraId="3AF4F737" w14:textId="77777777" w:rsidR="001A4FA4" w:rsidRDefault="001A4FA4" w:rsidP="0075136C">
      <w:pPr>
        <w:rPr>
          <w:szCs w:val="18"/>
          <w:lang w:val="en-GB"/>
        </w:rPr>
      </w:pPr>
    </w:p>
    <w:p w14:paraId="0299DB31" w14:textId="27BDD150" w:rsidR="00A347B7" w:rsidRPr="00CF06DE" w:rsidRDefault="0075136C" w:rsidP="0075136C">
      <w:pPr>
        <w:rPr>
          <w:szCs w:val="18"/>
          <w:lang w:val="en-GB"/>
        </w:rPr>
      </w:pPr>
      <w:r w:rsidRPr="00CF06DE">
        <w:rPr>
          <w:szCs w:val="18"/>
          <w:lang w:val="en-GB"/>
        </w:rPr>
        <w:t>The software</w:t>
      </w:r>
      <w:r w:rsidR="001A4FA4">
        <w:rPr>
          <w:szCs w:val="18"/>
          <w:lang w:val="en-GB"/>
        </w:rPr>
        <w:t xml:space="preserve"> provides</w:t>
      </w:r>
      <w:r w:rsidR="00145D5A" w:rsidRPr="00CF06DE">
        <w:rPr>
          <w:szCs w:val="18"/>
          <w:lang w:val="en-GB"/>
        </w:rPr>
        <w:t xml:space="preserve"> </w:t>
      </w:r>
      <w:r w:rsidR="00D920F2" w:rsidRPr="00CF06DE">
        <w:rPr>
          <w:szCs w:val="18"/>
          <w:lang w:val="en-GB"/>
        </w:rPr>
        <w:t>a</w:t>
      </w:r>
      <w:r w:rsidR="000F011C">
        <w:rPr>
          <w:szCs w:val="18"/>
          <w:lang w:val="en-GB"/>
        </w:rPr>
        <w:t>n</w:t>
      </w:r>
      <w:r w:rsidR="00D920F2" w:rsidRPr="00CF06DE">
        <w:rPr>
          <w:szCs w:val="18"/>
          <w:lang w:val="en-GB"/>
        </w:rPr>
        <w:t xml:space="preserve"> overview of all </w:t>
      </w:r>
      <w:r w:rsidR="00904468" w:rsidRPr="00CF06DE">
        <w:rPr>
          <w:szCs w:val="18"/>
          <w:lang w:val="en-GB"/>
        </w:rPr>
        <w:t xml:space="preserve">Sennheiser </w:t>
      </w:r>
      <w:r w:rsidR="00D920F2" w:rsidRPr="00CF06DE">
        <w:rPr>
          <w:szCs w:val="18"/>
          <w:lang w:val="en-GB"/>
        </w:rPr>
        <w:t>n</w:t>
      </w:r>
      <w:r w:rsidR="00904468" w:rsidRPr="00CF06DE">
        <w:rPr>
          <w:szCs w:val="18"/>
          <w:lang w:val="en-GB"/>
        </w:rPr>
        <w:t>etwork enabled wireless devices</w:t>
      </w:r>
      <w:r w:rsidR="00D920F2" w:rsidRPr="00CF06DE">
        <w:rPr>
          <w:szCs w:val="18"/>
          <w:lang w:val="en-GB"/>
        </w:rPr>
        <w:t xml:space="preserve"> at any time</w:t>
      </w:r>
      <w:r w:rsidRPr="00CF06DE">
        <w:rPr>
          <w:szCs w:val="18"/>
          <w:lang w:val="en-GB"/>
        </w:rPr>
        <w:t xml:space="preserve">. </w:t>
      </w:r>
      <w:r w:rsidR="003C64AF" w:rsidRPr="00CF06DE">
        <w:rPr>
          <w:rFonts w:eastAsia="PMingLiU" w:cs="Arial"/>
          <w:szCs w:val="18"/>
          <w:lang w:val="en-GB" w:eastAsia="zh-TW"/>
        </w:rPr>
        <w:t xml:space="preserve">The </w:t>
      </w:r>
      <w:r w:rsidR="004012FF" w:rsidRPr="00CF06DE">
        <w:rPr>
          <w:rFonts w:eastAsia="PMingLiU" w:cs="Arial"/>
          <w:szCs w:val="18"/>
          <w:lang w:val="en-GB" w:eastAsia="zh-TW"/>
        </w:rPr>
        <w:t>integrated dashboard</w:t>
      </w:r>
      <w:r w:rsidR="009D4E0A" w:rsidRPr="00CF06DE">
        <w:rPr>
          <w:rFonts w:eastAsia="PMingLiU" w:cs="Arial"/>
          <w:szCs w:val="18"/>
          <w:lang w:val="en-GB" w:eastAsia="zh-TW"/>
        </w:rPr>
        <w:t xml:space="preserve"> </w:t>
      </w:r>
      <w:r w:rsidR="00F8123E" w:rsidRPr="00CF06DE">
        <w:rPr>
          <w:rFonts w:eastAsia="PMingLiU" w:cs="Arial"/>
          <w:szCs w:val="18"/>
          <w:lang w:val="en-GB" w:eastAsia="zh-TW"/>
        </w:rPr>
        <w:t>gives an immediate overview of</w:t>
      </w:r>
      <w:r w:rsidR="005607D0" w:rsidRPr="00CF06DE">
        <w:rPr>
          <w:rFonts w:eastAsia="PMingLiU" w:cs="Arial"/>
          <w:szCs w:val="18"/>
          <w:lang w:val="en-GB" w:eastAsia="zh-TW"/>
        </w:rPr>
        <w:t xml:space="preserve"> </w:t>
      </w:r>
      <w:r w:rsidR="00F8123E" w:rsidRPr="00CF06DE">
        <w:rPr>
          <w:rFonts w:eastAsia="PMingLiU" w:cs="Arial"/>
          <w:szCs w:val="18"/>
          <w:lang w:val="en-GB" w:eastAsia="zh-TW"/>
        </w:rPr>
        <w:t xml:space="preserve">all microphones in the system so </w:t>
      </w:r>
      <w:r w:rsidR="0047504C" w:rsidRPr="00CF06DE">
        <w:rPr>
          <w:rFonts w:eastAsia="PMingLiU" w:cs="Arial"/>
          <w:szCs w:val="18"/>
          <w:lang w:val="en-GB" w:eastAsia="zh-TW"/>
        </w:rPr>
        <w:t>it’s</w:t>
      </w:r>
      <w:r w:rsidR="00F8123E" w:rsidRPr="00CF06DE">
        <w:rPr>
          <w:rFonts w:eastAsia="PMingLiU" w:cs="Arial"/>
          <w:szCs w:val="18"/>
          <w:lang w:val="en-GB" w:eastAsia="zh-TW"/>
        </w:rPr>
        <w:t xml:space="preserve"> easy for the user to rapidly assess the </w:t>
      </w:r>
      <w:proofErr w:type="gramStart"/>
      <w:r w:rsidR="00F8123E" w:rsidRPr="00CF06DE">
        <w:rPr>
          <w:rFonts w:eastAsia="PMingLiU" w:cs="Arial"/>
          <w:szCs w:val="18"/>
          <w:lang w:val="en-GB" w:eastAsia="zh-TW"/>
        </w:rPr>
        <w:t>current status</w:t>
      </w:r>
      <w:proofErr w:type="gramEnd"/>
      <w:r w:rsidR="00F8123E" w:rsidRPr="00CF06DE">
        <w:rPr>
          <w:rFonts w:eastAsia="PMingLiU" w:cs="Arial"/>
          <w:szCs w:val="18"/>
          <w:lang w:val="en-GB" w:eastAsia="zh-TW"/>
        </w:rPr>
        <w:t>, while the real</w:t>
      </w:r>
      <w:r w:rsidR="003C64AF" w:rsidRPr="00CF06DE">
        <w:rPr>
          <w:rFonts w:eastAsia="PMingLiU" w:cs="Arial"/>
          <w:szCs w:val="18"/>
          <w:lang w:val="en-GB" w:eastAsia="zh-TW"/>
        </w:rPr>
        <w:t>-</w:t>
      </w:r>
      <w:r w:rsidR="00F8123E" w:rsidRPr="00CF06DE">
        <w:rPr>
          <w:rFonts w:eastAsia="PMingLiU" w:cs="Arial"/>
          <w:szCs w:val="18"/>
          <w:lang w:val="en-GB" w:eastAsia="zh-TW"/>
        </w:rPr>
        <w:t>time interaction between hardware and software allows system settings to be changed via remote access</w:t>
      </w:r>
      <w:r w:rsidR="008368CC" w:rsidRPr="00CF06DE">
        <w:rPr>
          <w:rFonts w:eastAsia="PMingLiU" w:cs="Arial"/>
          <w:szCs w:val="18"/>
          <w:lang w:val="en-GB" w:eastAsia="zh-TW"/>
        </w:rPr>
        <w:t xml:space="preserve">. </w:t>
      </w:r>
      <w:r w:rsidR="00F8123E" w:rsidRPr="00CF06DE">
        <w:rPr>
          <w:rFonts w:eastAsia="PMingLiU" w:cs="Arial"/>
          <w:szCs w:val="18"/>
          <w:lang w:val="en-GB" w:eastAsia="zh-TW"/>
        </w:rPr>
        <w:t xml:space="preserve">Should a </w:t>
      </w:r>
      <w:r w:rsidR="008368CC" w:rsidRPr="00CF06DE">
        <w:rPr>
          <w:rFonts w:eastAsia="PMingLiU" w:cs="Arial"/>
          <w:szCs w:val="18"/>
          <w:lang w:val="en-GB" w:eastAsia="zh-TW"/>
        </w:rPr>
        <w:t xml:space="preserve">single microphone </w:t>
      </w:r>
      <w:r w:rsidR="00F8123E" w:rsidRPr="00CF06DE">
        <w:rPr>
          <w:rFonts w:eastAsia="PMingLiU" w:cs="Arial"/>
          <w:szCs w:val="18"/>
          <w:lang w:val="en-GB" w:eastAsia="zh-TW"/>
        </w:rPr>
        <w:t>develop an issue</w:t>
      </w:r>
      <w:r w:rsidR="008368CC" w:rsidRPr="00CF06DE">
        <w:rPr>
          <w:rFonts w:eastAsia="PMingLiU" w:cs="Arial"/>
          <w:szCs w:val="18"/>
          <w:lang w:val="en-GB" w:eastAsia="zh-TW"/>
        </w:rPr>
        <w:t>,</w:t>
      </w:r>
      <w:r w:rsidR="00F8123E" w:rsidRPr="00CF06DE">
        <w:rPr>
          <w:rFonts w:eastAsia="PMingLiU" w:cs="Arial"/>
          <w:szCs w:val="18"/>
          <w:lang w:val="en-GB" w:eastAsia="zh-TW"/>
        </w:rPr>
        <w:t xml:space="preserve"> push messaging alerts the team member </w:t>
      </w:r>
      <w:r w:rsidR="008368CC" w:rsidRPr="00CF06DE">
        <w:rPr>
          <w:rFonts w:eastAsia="PMingLiU" w:cs="Arial"/>
          <w:szCs w:val="18"/>
          <w:lang w:val="en-GB" w:eastAsia="zh-TW"/>
        </w:rPr>
        <w:t xml:space="preserve">responsible </w:t>
      </w:r>
      <w:r w:rsidR="00F8123E" w:rsidRPr="00CF06DE">
        <w:rPr>
          <w:rFonts w:eastAsia="PMingLiU" w:cs="Arial"/>
          <w:szCs w:val="18"/>
          <w:lang w:val="en-GB" w:eastAsia="zh-TW"/>
        </w:rPr>
        <w:t>who, in most cases, can address</w:t>
      </w:r>
      <w:r w:rsidR="008368CC" w:rsidRPr="00CF06DE">
        <w:rPr>
          <w:rFonts w:eastAsia="PMingLiU" w:cs="Arial"/>
          <w:szCs w:val="18"/>
          <w:lang w:val="en-GB" w:eastAsia="zh-TW"/>
        </w:rPr>
        <w:t xml:space="preserve"> the</w:t>
      </w:r>
      <w:r w:rsidR="00F8123E" w:rsidRPr="00CF06DE">
        <w:rPr>
          <w:rFonts w:eastAsia="PMingLiU" w:cs="Arial"/>
          <w:szCs w:val="18"/>
          <w:lang w:val="en-GB" w:eastAsia="zh-TW"/>
        </w:rPr>
        <w:t xml:space="preserve"> situation </w:t>
      </w:r>
      <w:r w:rsidR="008368CC" w:rsidRPr="00CF06DE">
        <w:rPr>
          <w:rFonts w:eastAsia="PMingLiU" w:cs="Arial"/>
          <w:szCs w:val="18"/>
          <w:lang w:val="en-GB" w:eastAsia="zh-TW"/>
        </w:rPr>
        <w:t xml:space="preserve">from afar. </w:t>
      </w:r>
      <w:r w:rsidR="00C7334D" w:rsidRPr="00CF06DE">
        <w:rPr>
          <w:rFonts w:eastAsia="PMingLiU" w:cs="Arial"/>
          <w:szCs w:val="18"/>
          <w:lang w:val="en-GB" w:eastAsia="zh-TW"/>
        </w:rPr>
        <w:t>This workflow</w:t>
      </w:r>
      <w:r w:rsidR="003C64AF" w:rsidRPr="00CF06DE">
        <w:rPr>
          <w:rFonts w:eastAsia="PMingLiU" w:cs="Arial"/>
          <w:szCs w:val="18"/>
          <w:lang w:val="en-GB" w:eastAsia="zh-TW"/>
        </w:rPr>
        <w:t xml:space="preserve"> </w:t>
      </w:r>
      <w:r w:rsidR="00C7334D" w:rsidRPr="00CF06DE">
        <w:rPr>
          <w:rFonts w:eastAsia="PMingLiU" w:cs="Arial"/>
          <w:szCs w:val="18"/>
          <w:lang w:val="en-GB" w:eastAsia="zh-TW"/>
        </w:rPr>
        <w:t>optimi</w:t>
      </w:r>
      <w:r w:rsidR="009247D4">
        <w:rPr>
          <w:rFonts w:eastAsia="PMingLiU" w:cs="Arial"/>
          <w:szCs w:val="18"/>
          <w:lang w:val="en-GB" w:eastAsia="zh-TW"/>
        </w:rPr>
        <w:t>s</w:t>
      </w:r>
      <w:r w:rsidR="00C7334D" w:rsidRPr="00CF06DE">
        <w:rPr>
          <w:rFonts w:eastAsia="PMingLiU" w:cs="Arial"/>
          <w:szCs w:val="18"/>
          <w:lang w:val="en-GB" w:eastAsia="zh-TW"/>
        </w:rPr>
        <w:t xml:space="preserve">ation saves an </w:t>
      </w:r>
      <w:r w:rsidR="001A4FA4">
        <w:rPr>
          <w:rFonts w:eastAsia="PMingLiU" w:cs="Arial"/>
          <w:szCs w:val="18"/>
          <w:lang w:val="en-GB" w:eastAsia="zh-TW"/>
        </w:rPr>
        <w:t>organis</w:t>
      </w:r>
      <w:r w:rsidR="00F8123E" w:rsidRPr="00CF06DE">
        <w:rPr>
          <w:rFonts w:eastAsia="PMingLiU" w:cs="Arial"/>
          <w:szCs w:val="18"/>
          <w:lang w:val="en-GB" w:eastAsia="zh-TW"/>
        </w:rPr>
        <w:t>ation</w:t>
      </w:r>
      <w:r w:rsidR="00C7334D" w:rsidRPr="00CF06DE">
        <w:rPr>
          <w:rFonts w:eastAsia="PMingLiU" w:cs="Arial"/>
          <w:szCs w:val="18"/>
          <w:lang w:val="en-GB" w:eastAsia="zh-TW"/>
        </w:rPr>
        <w:t xml:space="preserve"> time and money, </w:t>
      </w:r>
      <w:r w:rsidR="00F8123E" w:rsidRPr="00CF06DE">
        <w:rPr>
          <w:rFonts w:eastAsia="PMingLiU" w:cs="Arial"/>
          <w:szCs w:val="18"/>
          <w:lang w:val="en-GB" w:eastAsia="zh-TW"/>
        </w:rPr>
        <w:t>while also improving the experience of employees.</w:t>
      </w:r>
    </w:p>
    <w:p w14:paraId="2CF0CA95" w14:textId="77777777" w:rsidR="00F65AB1" w:rsidRDefault="00F65AB1" w:rsidP="00A347B7">
      <w:pPr>
        <w:pStyle w:val="BodyA"/>
        <w:spacing w:line="360" w:lineRule="auto"/>
        <w:jc w:val="left"/>
        <w:outlineLvl w:val="0"/>
        <w:rPr>
          <w:rFonts w:asciiTheme="minorHAnsi" w:eastAsia="PMingLiU" w:hAnsiTheme="minorHAnsi" w:cs="Arial"/>
          <w:b/>
          <w:sz w:val="18"/>
          <w:szCs w:val="18"/>
          <w:bdr w:val="none" w:sz="0" w:space="0" w:color="auto"/>
          <w:lang w:val="en-GB" w:eastAsia="zh-TW"/>
        </w:rPr>
      </w:pPr>
    </w:p>
    <w:p w14:paraId="674EF5D8" w14:textId="15B3C748" w:rsidR="00301BDA" w:rsidRPr="00CF06DE" w:rsidRDefault="00301BDA" w:rsidP="00A347B7">
      <w:pPr>
        <w:pStyle w:val="BodyA"/>
        <w:spacing w:line="360" w:lineRule="auto"/>
        <w:jc w:val="left"/>
        <w:outlineLvl w:val="0"/>
        <w:rPr>
          <w:rFonts w:asciiTheme="minorHAnsi" w:eastAsia="PMingLiU" w:hAnsiTheme="minorHAnsi" w:cs="Arial"/>
          <w:b/>
          <w:sz w:val="18"/>
          <w:szCs w:val="18"/>
          <w:bdr w:val="none" w:sz="0" w:space="0" w:color="auto"/>
          <w:lang w:val="en-GB" w:eastAsia="zh-TW"/>
        </w:rPr>
      </w:pPr>
      <w:proofErr w:type="spellStart"/>
      <w:r w:rsidRPr="00CF06DE">
        <w:rPr>
          <w:rFonts w:asciiTheme="minorHAnsi" w:eastAsia="PMingLiU" w:hAnsiTheme="minorHAnsi" w:cs="Arial"/>
          <w:b/>
          <w:sz w:val="18"/>
          <w:szCs w:val="18"/>
          <w:bdr w:val="none" w:sz="0" w:space="0" w:color="auto"/>
          <w:lang w:val="en-GB" w:eastAsia="zh-TW"/>
        </w:rPr>
        <w:lastRenderedPageBreak/>
        <w:t>TeamConnect</w:t>
      </w:r>
      <w:proofErr w:type="spellEnd"/>
      <w:r w:rsidRPr="00CF06DE">
        <w:rPr>
          <w:rFonts w:asciiTheme="minorHAnsi" w:eastAsia="PMingLiU" w:hAnsiTheme="minorHAnsi" w:cs="Arial"/>
          <w:b/>
          <w:sz w:val="18"/>
          <w:szCs w:val="18"/>
          <w:bdr w:val="none" w:sz="0" w:space="0" w:color="auto"/>
          <w:lang w:val="en-GB" w:eastAsia="zh-TW"/>
        </w:rPr>
        <w:t xml:space="preserve"> Ceiling </w:t>
      </w:r>
      <w:r w:rsidR="00904468" w:rsidRPr="00CF06DE">
        <w:rPr>
          <w:rFonts w:asciiTheme="minorHAnsi" w:eastAsia="PMingLiU" w:hAnsiTheme="minorHAnsi" w:cs="Arial"/>
          <w:b/>
          <w:sz w:val="18"/>
          <w:szCs w:val="18"/>
          <w:bdr w:val="none" w:sz="0" w:space="0" w:color="auto"/>
          <w:lang w:val="en-GB" w:eastAsia="zh-TW"/>
        </w:rPr>
        <w:t xml:space="preserve">2 </w:t>
      </w:r>
      <w:r w:rsidR="00653A6B" w:rsidRPr="00CF06DE">
        <w:rPr>
          <w:rFonts w:asciiTheme="minorHAnsi" w:eastAsia="PMingLiU" w:hAnsiTheme="minorHAnsi" w:cs="Arial"/>
          <w:b/>
          <w:sz w:val="18"/>
          <w:szCs w:val="18"/>
          <w:bdr w:val="none" w:sz="0" w:space="0" w:color="auto"/>
          <w:lang w:val="en-GB" w:eastAsia="zh-TW"/>
        </w:rPr>
        <w:t>update: Raise your meetings to a higher level</w:t>
      </w:r>
    </w:p>
    <w:p w14:paraId="1E30C5FF" w14:textId="6074E564" w:rsidR="00B86F98" w:rsidRDefault="00904468" w:rsidP="00904468">
      <w:pPr>
        <w:rPr>
          <w:szCs w:val="18"/>
          <w:lang w:val="en-US"/>
        </w:rPr>
      </w:pPr>
      <w:r w:rsidRPr="00CF06DE">
        <w:rPr>
          <w:szCs w:val="18"/>
          <w:lang w:val="en-US"/>
        </w:rPr>
        <w:t xml:space="preserve">Sennheiser will be </w:t>
      </w:r>
      <w:r w:rsidR="000F011C">
        <w:rPr>
          <w:szCs w:val="18"/>
          <w:lang w:val="en-US"/>
        </w:rPr>
        <w:t xml:space="preserve">showcasing </w:t>
      </w:r>
      <w:r w:rsidRPr="00CF06DE">
        <w:rPr>
          <w:szCs w:val="18"/>
          <w:lang w:val="en-US"/>
        </w:rPr>
        <w:t xml:space="preserve">the next generation of its innovative ceiling microphone, </w:t>
      </w:r>
      <w:proofErr w:type="spellStart"/>
      <w:r w:rsidRPr="00CF06DE">
        <w:rPr>
          <w:szCs w:val="18"/>
          <w:lang w:val="en-US"/>
        </w:rPr>
        <w:t>TeamConnect</w:t>
      </w:r>
      <w:proofErr w:type="spellEnd"/>
      <w:r w:rsidRPr="00CF06DE">
        <w:rPr>
          <w:szCs w:val="18"/>
          <w:lang w:val="en-US"/>
        </w:rPr>
        <w:t xml:space="preserve"> Ceiling 2</w:t>
      </w:r>
      <w:r w:rsidR="009247D4">
        <w:rPr>
          <w:szCs w:val="18"/>
          <w:lang w:val="en-US"/>
        </w:rPr>
        <w:t>,</w:t>
      </w:r>
      <w:r w:rsidR="00330EA1" w:rsidRPr="00CF06DE">
        <w:rPr>
          <w:szCs w:val="18"/>
          <w:lang w:val="en-US"/>
        </w:rPr>
        <w:t xml:space="preserve"> </w:t>
      </w:r>
      <w:r w:rsidR="001D7636">
        <w:rPr>
          <w:szCs w:val="18"/>
          <w:lang w:val="en-US"/>
        </w:rPr>
        <w:t>at Integrate.</w:t>
      </w:r>
    </w:p>
    <w:p w14:paraId="3DA2E6B7" w14:textId="77777777" w:rsidR="00B86F98" w:rsidRDefault="00B86F98" w:rsidP="00904468">
      <w:pPr>
        <w:rPr>
          <w:szCs w:val="18"/>
          <w:lang w:val="en-US"/>
        </w:rPr>
      </w:pPr>
    </w:p>
    <w:p w14:paraId="351A6CBE" w14:textId="748E5B7B" w:rsidR="0012618A" w:rsidRDefault="00904468" w:rsidP="00904468">
      <w:pPr>
        <w:rPr>
          <w:szCs w:val="18"/>
          <w:lang w:val="en-US"/>
        </w:rPr>
      </w:pPr>
      <w:r w:rsidRPr="00CF06DE">
        <w:rPr>
          <w:szCs w:val="18"/>
          <w:lang w:val="en-US"/>
        </w:rPr>
        <w:t xml:space="preserve">Ideal for mid to large sized meeting rooms, </w:t>
      </w:r>
      <w:proofErr w:type="spellStart"/>
      <w:r w:rsidRPr="00CF06DE">
        <w:rPr>
          <w:szCs w:val="18"/>
          <w:lang w:val="en-US"/>
        </w:rPr>
        <w:t>TeamConnect</w:t>
      </w:r>
      <w:proofErr w:type="spellEnd"/>
      <w:r w:rsidRPr="00CF06DE">
        <w:rPr>
          <w:szCs w:val="18"/>
          <w:lang w:val="en-US"/>
        </w:rPr>
        <w:t xml:space="preserve"> Ceiling 2 can be installed virtually invisibly into the ceiling to allow for truly flexible usage of a space. </w:t>
      </w:r>
      <w:r w:rsidR="001D7636">
        <w:rPr>
          <w:rFonts w:eastAsia="PMingLiU" w:cs="Arial"/>
          <w:szCs w:val="18"/>
          <w:lang w:val="en-GB" w:eastAsia="zh-TW"/>
        </w:rPr>
        <w:t>Its unique feature is its innovative</w:t>
      </w:r>
      <w:r w:rsidR="000F011C">
        <w:rPr>
          <w:rFonts w:eastAsia="PMingLiU" w:cs="Arial"/>
          <w:szCs w:val="18"/>
          <w:lang w:val="en-GB" w:eastAsia="zh-TW"/>
        </w:rPr>
        <w:t>,</w:t>
      </w:r>
      <w:r w:rsidR="001D7636">
        <w:rPr>
          <w:rFonts w:eastAsia="PMingLiU" w:cs="Arial"/>
          <w:szCs w:val="18"/>
          <w:lang w:val="en-GB" w:eastAsia="zh-TW"/>
        </w:rPr>
        <w:t xml:space="preserve"> </w:t>
      </w:r>
      <w:r w:rsidR="001D7636">
        <w:rPr>
          <w:szCs w:val="18"/>
          <w:lang w:val="en-US"/>
        </w:rPr>
        <w:t>patented dynamic</w:t>
      </w:r>
      <w:r w:rsidR="001D7636">
        <w:rPr>
          <w:rFonts w:eastAsia="PMingLiU" w:cs="Arial"/>
          <w:szCs w:val="18"/>
          <w:lang w:val="en-GB" w:eastAsia="zh-TW"/>
        </w:rPr>
        <w:t xml:space="preserve"> beamforming technology. </w:t>
      </w:r>
      <w:r w:rsidR="00330EA1" w:rsidRPr="00CF06DE">
        <w:rPr>
          <w:szCs w:val="18"/>
          <w:lang w:val="en-US"/>
        </w:rPr>
        <w:t>Using 2</w:t>
      </w:r>
      <w:r w:rsidR="001D7636">
        <w:rPr>
          <w:szCs w:val="18"/>
          <w:lang w:val="en-US"/>
        </w:rPr>
        <w:t>8</w:t>
      </w:r>
      <w:r w:rsidR="00330EA1" w:rsidRPr="00CF06DE">
        <w:rPr>
          <w:szCs w:val="18"/>
          <w:lang w:val="en-US"/>
        </w:rPr>
        <w:t xml:space="preserve"> omni-directional microphone capsules, it </w:t>
      </w:r>
      <w:r w:rsidRPr="00CF06DE">
        <w:rPr>
          <w:szCs w:val="18"/>
          <w:lang w:val="en-US"/>
        </w:rPr>
        <w:t xml:space="preserve">focuses on the voice of a speaker in the room </w:t>
      </w:r>
      <w:r w:rsidRPr="00CF06DE">
        <w:rPr>
          <w:szCs w:val="18"/>
          <w:lang w:val="en-US"/>
        </w:rPr>
        <w:noBreakHyphen/>
        <w:t xml:space="preserve"> regardless of their position </w:t>
      </w:r>
      <w:r w:rsidRPr="00CF06DE">
        <w:rPr>
          <w:szCs w:val="18"/>
          <w:lang w:val="en-US"/>
        </w:rPr>
        <w:noBreakHyphen/>
        <w:t xml:space="preserve"> to make productive meetings effortless</w:t>
      </w:r>
      <w:r w:rsidR="009247D4">
        <w:rPr>
          <w:szCs w:val="18"/>
          <w:lang w:val="en-US"/>
        </w:rPr>
        <w:t xml:space="preserve">. It </w:t>
      </w:r>
      <w:r w:rsidRPr="00CF06DE">
        <w:rPr>
          <w:szCs w:val="18"/>
          <w:lang w:val="en-US"/>
        </w:rPr>
        <w:t>offer</w:t>
      </w:r>
      <w:r w:rsidR="00672476" w:rsidRPr="00CF06DE">
        <w:rPr>
          <w:szCs w:val="18"/>
          <w:lang w:val="en-US"/>
        </w:rPr>
        <w:t>s</w:t>
      </w:r>
      <w:r w:rsidRPr="00CF06DE">
        <w:rPr>
          <w:szCs w:val="18"/>
          <w:lang w:val="en-US"/>
        </w:rPr>
        <w:t xml:space="preserve"> even greater versatility and interoperability with support for Dante net</w:t>
      </w:r>
      <w:r w:rsidR="009247D4">
        <w:rPr>
          <w:szCs w:val="18"/>
          <w:lang w:val="en-US"/>
        </w:rPr>
        <w:t xml:space="preserve">works and Power over </w:t>
      </w:r>
      <w:proofErr w:type="gramStart"/>
      <w:r w:rsidR="009247D4">
        <w:rPr>
          <w:szCs w:val="18"/>
          <w:lang w:val="en-US"/>
        </w:rPr>
        <w:t>Ethernet</w:t>
      </w:r>
      <w:r w:rsidR="00B86F98">
        <w:rPr>
          <w:szCs w:val="18"/>
          <w:lang w:val="en-US"/>
        </w:rPr>
        <w:t>,</w:t>
      </w:r>
      <w:r w:rsidR="009247D4">
        <w:rPr>
          <w:szCs w:val="18"/>
          <w:lang w:val="en-US"/>
        </w:rPr>
        <w:t xml:space="preserve"> and</w:t>
      </w:r>
      <w:proofErr w:type="gramEnd"/>
      <w:r w:rsidR="009247D4">
        <w:rPr>
          <w:szCs w:val="18"/>
          <w:lang w:val="en-US"/>
        </w:rPr>
        <w:t xml:space="preserve"> </w:t>
      </w:r>
      <w:r w:rsidR="00672476" w:rsidRPr="00CF06DE">
        <w:rPr>
          <w:szCs w:val="18"/>
          <w:lang w:val="en-US"/>
        </w:rPr>
        <w:t>is</w:t>
      </w:r>
      <w:r w:rsidRPr="00CF06DE">
        <w:rPr>
          <w:szCs w:val="18"/>
          <w:lang w:val="en-US"/>
        </w:rPr>
        <w:t xml:space="preserve"> compatible with Sennheiser’s Control Cockpit software for effi</w:t>
      </w:r>
      <w:r w:rsidR="009247D4">
        <w:rPr>
          <w:szCs w:val="18"/>
          <w:lang w:val="en-US"/>
        </w:rPr>
        <w:t xml:space="preserve">cient remote management. </w:t>
      </w:r>
      <w:r w:rsidRPr="00CF06DE">
        <w:rPr>
          <w:szCs w:val="18"/>
          <w:lang w:val="en-US"/>
        </w:rPr>
        <w:t xml:space="preserve"> </w:t>
      </w:r>
    </w:p>
    <w:p w14:paraId="14587B31" w14:textId="77777777" w:rsidR="00023701" w:rsidRDefault="00023701" w:rsidP="00904468">
      <w:pPr>
        <w:rPr>
          <w:szCs w:val="18"/>
          <w:lang w:val="en-US"/>
        </w:rPr>
      </w:pPr>
    </w:p>
    <w:tbl>
      <w:tblPr>
        <w:tblStyle w:val="TableGrid"/>
        <w:tblpPr w:leftFromText="141" w:rightFromText="141" w:vertAnchor="text" w:horzAnchor="margin" w:tblpY="-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747"/>
        <w:gridCol w:w="3123"/>
      </w:tblGrid>
      <w:tr w:rsidR="00023701" w:rsidRPr="006214DB" w14:paraId="45F51667" w14:textId="77777777" w:rsidTr="00150B1A">
        <w:tc>
          <w:tcPr>
            <w:tcW w:w="4747" w:type="dxa"/>
          </w:tcPr>
          <w:p w14:paraId="6CC316CC" w14:textId="77777777" w:rsidR="00023701" w:rsidRDefault="00023701" w:rsidP="00150B1A">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left"/>
              <w:outlineLvl w:val="0"/>
              <w:rPr>
                <w:rFonts w:asciiTheme="minorHAnsi" w:eastAsia="PMingLiU" w:hAnsiTheme="minorHAnsi" w:cs="Arial"/>
                <w:sz w:val="18"/>
                <w:szCs w:val="18"/>
                <w:bdr w:val="none" w:sz="0" w:space="0" w:color="auto"/>
                <w:lang w:val="de-DE" w:eastAsia="zh-TW"/>
              </w:rPr>
            </w:pPr>
            <w:r>
              <w:rPr>
                <w:rFonts w:asciiTheme="minorHAnsi" w:eastAsia="PMingLiU" w:hAnsiTheme="minorHAnsi" w:cs="Arial"/>
                <w:noProof/>
                <w:sz w:val="18"/>
                <w:szCs w:val="18"/>
                <w:bdr w:val="none" w:sz="0" w:space="0" w:color="auto"/>
                <w:lang w:eastAsia="en-US"/>
              </w:rPr>
              <w:drawing>
                <wp:inline distT="0" distB="0" distL="0" distR="0" wp14:anchorId="666939B1" wp14:editId="7FC24DAE">
                  <wp:extent cx="2674620" cy="1892634"/>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amConnect_Ceiling_Anwendung_Konferenzraum_Motiv 4.jpg"/>
                          <pic:cNvPicPr/>
                        </pic:nvPicPr>
                        <pic:blipFill>
                          <a:blip r:embed="rId9">
                            <a:extLst>
                              <a:ext uri="{28A0092B-C50C-407E-A947-70E740481C1C}">
                                <a14:useLocalDpi xmlns:a14="http://schemas.microsoft.com/office/drawing/2010/main" val="0"/>
                              </a:ext>
                            </a:extLst>
                          </a:blip>
                          <a:stretch>
                            <a:fillRect/>
                          </a:stretch>
                        </pic:blipFill>
                        <pic:spPr>
                          <a:xfrm>
                            <a:off x="0" y="0"/>
                            <a:ext cx="2692614" cy="1905367"/>
                          </a:xfrm>
                          <a:prstGeom prst="rect">
                            <a:avLst/>
                          </a:prstGeom>
                        </pic:spPr>
                      </pic:pic>
                    </a:graphicData>
                  </a:graphic>
                </wp:inline>
              </w:drawing>
            </w:r>
          </w:p>
        </w:tc>
        <w:tc>
          <w:tcPr>
            <w:tcW w:w="3123" w:type="dxa"/>
          </w:tcPr>
          <w:p w14:paraId="134E829A" w14:textId="77777777" w:rsidR="00023701" w:rsidRPr="009D4009" w:rsidRDefault="00023701" w:rsidP="00150B1A">
            <w:pPr>
              <w:pStyle w:val="Caption"/>
              <w:rPr>
                <w:lang w:val="en-US" w:eastAsia="zh-TW"/>
              </w:rPr>
            </w:pPr>
            <w:r>
              <w:rPr>
                <w:lang w:val="en"/>
              </w:rPr>
              <w:t xml:space="preserve">Complete freedom of movement and excellent speech intelligibility: </w:t>
            </w:r>
            <w:proofErr w:type="spellStart"/>
            <w:r>
              <w:rPr>
                <w:lang w:val="en"/>
              </w:rPr>
              <w:t>TeamConnect</w:t>
            </w:r>
            <w:proofErr w:type="spellEnd"/>
            <w:r>
              <w:rPr>
                <w:lang w:val="en"/>
              </w:rPr>
              <w:t xml:space="preserve"> Ceiling is the only conference room solution that works with automatic beamforming</w:t>
            </w:r>
          </w:p>
        </w:tc>
      </w:tr>
    </w:tbl>
    <w:p w14:paraId="7DFF8940" w14:textId="77777777" w:rsidR="00F80709" w:rsidRDefault="00F80709" w:rsidP="00F80709">
      <w:pPr>
        <w:pStyle w:val="BodyA"/>
        <w:spacing w:line="360" w:lineRule="auto"/>
        <w:jc w:val="left"/>
        <w:outlineLvl w:val="0"/>
        <w:rPr>
          <w:szCs w:val="18"/>
        </w:rPr>
      </w:pPr>
    </w:p>
    <w:p w14:paraId="0974ABC3" w14:textId="77777777" w:rsidR="00023701" w:rsidRDefault="00F80709" w:rsidP="00653A6B">
      <w:pPr>
        <w:pStyle w:val="BodyA"/>
        <w:spacing w:line="360" w:lineRule="auto"/>
        <w:jc w:val="left"/>
        <w:outlineLvl w:val="0"/>
        <w:rPr>
          <w:rFonts w:asciiTheme="minorHAnsi" w:eastAsia="PMingLiU" w:hAnsiTheme="minorHAnsi" w:cs="Arial"/>
          <w:sz w:val="18"/>
          <w:szCs w:val="18"/>
          <w:bdr w:val="none" w:sz="0" w:space="0" w:color="auto"/>
          <w:lang w:val="en-GB" w:eastAsia="zh-TW"/>
        </w:rPr>
      </w:pPr>
      <w:r>
        <w:rPr>
          <w:rFonts w:asciiTheme="minorHAnsi" w:eastAsia="PMingLiU" w:hAnsiTheme="minorHAnsi" w:cs="Arial"/>
          <w:sz w:val="18"/>
          <w:szCs w:val="18"/>
          <w:bdr w:val="none" w:sz="0" w:space="0" w:color="auto"/>
          <w:lang w:val="en-GB" w:eastAsia="zh-TW"/>
        </w:rPr>
        <w:t xml:space="preserve">On the stand there is also a </w:t>
      </w:r>
      <w:proofErr w:type="spellStart"/>
      <w:r w:rsidRPr="00F80709">
        <w:rPr>
          <w:rFonts w:asciiTheme="minorHAnsi" w:eastAsia="PMingLiU" w:hAnsiTheme="minorHAnsi" w:cs="Arial"/>
          <w:sz w:val="18"/>
          <w:szCs w:val="18"/>
          <w:bdr w:val="none" w:sz="0" w:space="0" w:color="auto"/>
          <w:lang w:val="en-GB" w:eastAsia="zh-TW"/>
        </w:rPr>
        <w:t>TeamConnect</w:t>
      </w:r>
      <w:proofErr w:type="spellEnd"/>
      <w:r w:rsidRPr="00F80709">
        <w:rPr>
          <w:rFonts w:asciiTheme="minorHAnsi" w:eastAsia="PMingLiU" w:hAnsiTheme="minorHAnsi" w:cs="Arial"/>
          <w:sz w:val="18"/>
          <w:szCs w:val="18"/>
          <w:bdr w:val="none" w:sz="0" w:space="0" w:color="auto"/>
          <w:lang w:val="en-GB" w:eastAsia="zh-TW"/>
        </w:rPr>
        <w:t xml:space="preserve"> Ceiling Virtual Reality Experienc</w:t>
      </w:r>
      <w:r>
        <w:rPr>
          <w:rFonts w:asciiTheme="minorHAnsi" w:eastAsia="PMingLiU" w:hAnsiTheme="minorHAnsi" w:cs="Arial"/>
          <w:sz w:val="18"/>
          <w:szCs w:val="18"/>
          <w:bdr w:val="none" w:sz="0" w:space="0" w:color="auto"/>
          <w:lang w:val="en-GB" w:eastAsia="zh-TW"/>
        </w:rPr>
        <w:t>e</w:t>
      </w:r>
      <w:r w:rsidR="00BB613E">
        <w:rPr>
          <w:rFonts w:asciiTheme="minorHAnsi" w:eastAsia="PMingLiU" w:hAnsiTheme="minorHAnsi" w:cs="Arial"/>
          <w:sz w:val="18"/>
          <w:szCs w:val="18"/>
          <w:bdr w:val="none" w:sz="0" w:space="0" w:color="auto"/>
          <w:lang w:val="en-GB" w:eastAsia="zh-TW"/>
        </w:rPr>
        <w:t>,</w:t>
      </w:r>
      <w:r>
        <w:rPr>
          <w:rFonts w:asciiTheme="minorHAnsi" w:eastAsia="PMingLiU" w:hAnsiTheme="minorHAnsi" w:cs="Arial"/>
          <w:sz w:val="18"/>
          <w:szCs w:val="18"/>
          <w:bdr w:val="none" w:sz="0" w:space="0" w:color="auto"/>
          <w:lang w:val="en-GB" w:eastAsia="zh-TW"/>
        </w:rPr>
        <w:t xml:space="preserve"> </w:t>
      </w:r>
      <w:r w:rsidR="00BB613E">
        <w:rPr>
          <w:rFonts w:asciiTheme="minorHAnsi" w:eastAsia="PMingLiU" w:hAnsiTheme="minorHAnsi" w:cs="Arial"/>
          <w:sz w:val="18"/>
          <w:szCs w:val="18"/>
          <w:bdr w:val="none" w:sz="0" w:space="0" w:color="auto"/>
          <w:lang w:val="en-GB" w:eastAsia="zh-TW"/>
        </w:rPr>
        <w:t xml:space="preserve">which </w:t>
      </w:r>
      <w:r w:rsidRPr="00F80709">
        <w:rPr>
          <w:rFonts w:asciiTheme="minorHAnsi" w:eastAsia="PMingLiU" w:hAnsiTheme="minorHAnsi" w:cs="Arial"/>
          <w:sz w:val="18"/>
          <w:szCs w:val="18"/>
          <w:bdr w:val="none" w:sz="0" w:space="0" w:color="auto"/>
          <w:lang w:val="en-GB" w:eastAsia="zh-TW"/>
        </w:rPr>
        <w:t xml:space="preserve">will show </w:t>
      </w:r>
      <w:r w:rsidR="00BB613E">
        <w:rPr>
          <w:rFonts w:asciiTheme="minorHAnsi" w:eastAsia="PMingLiU" w:hAnsiTheme="minorHAnsi" w:cs="Arial"/>
          <w:sz w:val="18"/>
          <w:szCs w:val="18"/>
          <w:bdr w:val="none" w:sz="0" w:space="0" w:color="auto"/>
          <w:lang w:val="en-GB" w:eastAsia="zh-TW"/>
        </w:rPr>
        <w:t xml:space="preserve">visitors </w:t>
      </w:r>
      <w:r w:rsidRPr="00F80709">
        <w:rPr>
          <w:rFonts w:asciiTheme="minorHAnsi" w:eastAsia="PMingLiU" w:hAnsiTheme="minorHAnsi" w:cs="Arial"/>
          <w:sz w:val="18"/>
          <w:szCs w:val="18"/>
          <w:bdr w:val="none" w:sz="0" w:space="0" w:color="auto"/>
          <w:lang w:val="en-GB" w:eastAsia="zh-TW"/>
        </w:rPr>
        <w:t>the advantages of a ceiling microphone that is able to fully automatically align towards the speaker in a conference room.</w:t>
      </w:r>
    </w:p>
    <w:p w14:paraId="34FF9A21" w14:textId="77777777" w:rsidR="00023701" w:rsidRDefault="00023701" w:rsidP="00653A6B">
      <w:pPr>
        <w:pStyle w:val="BodyA"/>
        <w:spacing w:line="360" w:lineRule="auto"/>
        <w:jc w:val="left"/>
        <w:outlineLvl w:val="0"/>
        <w:rPr>
          <w:rFonts w:asciiTheme="minorHAnsi" w:eastAsia="PMingLiU" w:hAnsiTheme="minorHAnsi" w:cs="Arial"/>
          <w:b/>
          <w:sz w:val="18"/>
          <w:szCs w:val="18"/>
          <w:bdr w:val="none" w:sz="0" w:space="0" w:color="auto"/>
          <w:lang w:val="en-GB" w:eastAsia="zh-TW"/>
        </w:rPr>
      </w:pPr>
    </w:p>
    <w:p w14:paraId="25FA0C71" w14:textId="604AE9FE" w:rsidR="00653A6B" w:rsidRPr="00023701" w:rsidRDefault="00653A6B" w:rsidP="00653A6B">
      <w:pPr>
        <w:pStyle w:val="BodyA"/>
        <w:spacing w:line="360" w:lineRule="auto"/>
        <w:jc w:val="left"/>
        <w:outlineLvl w:val="0"/>
        <w:rPr>
          <w:rFonts w:asciiTheme="minorHAnsi" w:eastAsia="PMingLiU" w:hAnsiTheme="minorHAnsi" w:cs="Arial"/>
          <w:sz w:val="18"/>
          <w:szCs w:val="18"/>
          <w:bdr w:val="none" w:sz="0" w:space="0" w:color="auto"/>
          <w:lang w:val="en-GB" w:eastAsia="zh-TW"/>
        </w:rPr>
      </w:pPr>
      <w:proofErr w:type="spellStart"/>
      <w:r w:rsidRPr="00CF06DE">
        <w:rPr>
          <w:rFonts w:asciiTheme="minorHAnsi" w:eastAsia="PMingLiU" w:hAnsiTheme="minorHAnsi" w:cs="Arial"/>
          <w:b/>
          <w:sz w:val="18"/>
          <w:szCs w:val="18"/>
          <w:bdr w:val="none" w:sz="0" w:space="0" w:color="auto"/>
          <w:lang w:val="en-GB" w:eastAsia="zh-TW"/>
        </w:rPr>
        <w:t>SpeechLine</w:t>
      </w:r>
      <w:proofErr w:type="spellEnd"/>
      <w:r w:rsidRPr="00CF06DE">
        <w:rPr>
          <w:rFonts w:asciiTheme="minorHAnsi" w:eastAsia="PMingLiU" w:hAnsiTheme="minorHAnsi" w:cs="Arial"/>
          <w:b/>
          <w:sz w:val="18"/>
          <w:szCs w:val="18"/>
          <w:bdr w:val="none" w:sz="0" w:space="0" w:color="auto"/>
          <w:lang w:val="en-GB" w:eastAsia="zh-TW"/>
        </w:rPr>
        <w:t xml:space="preserve"> Digital Wireless: </w:t>
      </w:r>
      <w:r w:rsidR="001D7636">
        <w:rPr>
          <w:rFonts w:asciiTheme="minorHAnsi" w:eastAsia="PMingLiU" w:hAnsiTheme="minorHAnsi" w:cs="Arial"/>
          <w:b/>
          <w:sz w:val="18"/>
          <w:szCs w:val="18"/>
          <w:bdr w:val="none" w:sz="0" w:space="0" w:color="auto"/>
          <w:lang w:val="en-GB" w:eastAsia="zh-TW"/>
        </w:rPr>
        <w:t xml:space="preserve">Scalable </w:t>
      </w:r>
      <w:r w:rsidR="00C80EC6">
        <w:rPr>
          <w:rFonts w:asciiTheme="minorHAnsi" w:eastAsia="PMingLiU" w:hAnsiTheme="minorHAnsi" w:cs="Arial"/>
          <w:b/>
          <w:sz w:val="18"/>
          <w:szCs w:val="18"/>
          <w:bdr w:val="none" w:sz="0" w:space="0" w:color="auto"/>
          <w:lang w:val="en-GB" w:eastAsia="zh-TW"/>
        </w:rPr>
        <w:t xml:space="preserve">and flexible </w:t>
      </w:r>
      <w:r w:rsidR="001D7636">
        <w:rPr>
          <w:rFonts w:asciiTheme="minorHAnsi" w:eastAsia="PMingLiU" w:hAnsiTheme="minorHAnsi" w:cs="Arial"/>
          <w:b/>
          <w:sz w:val="18"/>
          <w:szCs w:val="18"/>
          <w:bdr w:val="none" w:sz="0" w:space="0" w:color="auto"/>
          <w:lang w:val="en-GB" w:eastAsia="zh-TW"/>
        </w:rPr>
        <w:t xml:space="preserve">for every </w:t>
      </w:r>
      <w:r w:rsidR="00C80EC6">
        <w:rPr>
          <w:rFonts w:asciiTheme="minorHAnsi" w:eastAsia="PMingLiU" w:hAnsiTheme="minorHAnsi" w:cs="Arial"/>
          <w:b/>
          <w:sz w:val="18"/>
          <w:szCs w:val="18"/>
          <w:bdr w:val="none" w:sz="0" w:space="0" w:color="auto"/>
          <w:lang w:val="en-GB" w:eastAsia="zh-TW"/>
        </w:rPr>
        <w:t>environment</w:t>
      </w:r>
    </w:p>
    <w:p w14:paraId="38E1CA24" w14:textId="77777777" w:rsidR="00B86F98" w:rsidRDefault="00F81877" w:rsidP="0009222D">
      <w:pPr>
        <w:rPr>
          <w:szCs w:val="18"/>
          <w:lang w:val="en-US"/>
        </w:rPr>
      </w:pPr>
      <w:proofErr w:type="spellStart"/>
      <w:r w:rsidRPr="00CF06DE">
        <w:rPr>
          <w:szCs w:val="18"/>
          <w:lang w:val="en-US"/>
        </w:rPr>
        <w:t>SpeechLine</w:t>
      </w:r>
      <w:proofErr w:type="spellEnd"/>
      <w:r w:rsidRPr="00CF06DE">
        <w:rPr>
          <w:szCs w:val="18"/>
          <w:lang w:val="en-US"/>
        </w:rPr>
        <w:t xml:space="preserve"> Digital Wireless is Sennheiser's wireless microphone system</w:t>
      </w:r>
      <w:r w:rsidR="0009222D" w:rsidRPr="00CF06DE">
        <w:rPr>
          <w:szCs w:val="18"/>
          <w:lang w:val="en-US"/>
        </w:rPr>
        <w:t xml:space="preserve"> that is designed exclusively for speech applications, guaranteeing the</w:t>
      </w:r>
      <w:r w:rsidRPr="00CF06DE">
        <w:rPr>
          <w:szCs w:val="18"/>
          <w:lang w:val="en-US"/>
        </w:rPr>
        <w:t xml:space="preserve"> highest speech intelligibility and concise sound quality</w:t>
      </w:r>
      <w:r w:rsidR="0009222D" w:rsidRPr="00CF06DE">
        <w:rPr>
          <w:szCs w:val="18"/>
          <w:lang w:val="en-US"/>
        </w:rPr>
        <w:t xml:space="preserve">. </w:t>
      </w:r>
    </w:p>
    <w:p w14:paraId="3676F42A" w14:textId="77777777" w:rsidR="00B86F98" w:rsidRDefault="00B86F98" w:rsidP="0009222D">
      <w:pPr>
        <w:rPr>
          <w:szCs w:val="18"/>
          <w:lang w:val="en-US"/>
        </w:rPr>
      </w:pPr>
    </w:p>
    <w:p w14:paraId="3620A9A8" w14:textId="7F11BD9E" w:rsidR="0022080B" w:rsidRDefault="00F81877" w:rsidP="0009222D">
      <w:pPr>
        <w:rPr>
          <w:szCs w:val="18"/>
          <w:lang w:val="en-US"/>
        </w:rPr>
      </w:pPr>
      <w:r w:rsidRPr="00CF06DE">
        <w:rPr>
          <w:szCs w:val="18"/>
          <w:lang w:val="en-US"/>
        </w:rPr>
        <w:t xml:space="preserve">The </w:t>
      </w:r>
      <w:proofErr w:type="spellStart"/>
      <w:r w:rsidRPr="00CF06DE">
        <w:rPr>
          <w:szCs w:val="18"/>
          <w:lang w:val="en-US"/>
        </w:rPr>
        <w:t>SpeechLine</w:t>
      </w:r>
      <w:proofErr w:type="spellEnd"/>
      <w:r w:rsidRPr="00CF06DE">
        <w:rPr>
          <w:szCs w:val="18"/>
          <w:lang w:val="en-US"/>
        </w:rPr>
        <w:t xml:space="preserve"> Digital Wireless series provides reliable and highly flexible solutions tailored to education and corporate </w:t>
      </w:r>
      <w:proofErr w:type="gramStart"/>
      <w:r w:rsidRPr="00CF06DE">
        <w:rPr>
          <w:szCs w:val="18"/>
          <w:lang w:val="en-US"/>
        </w:rPr>
        <w:t>applications</w:t>
      </w:r>
      <w:r w:rsidR="0022080B" w:rsidRPr="00CF06DE">
        <w:rPr>
          <w:szCs w:val="18"/>
          <w:lang w:val="en-US"/>
        </w:rPr>
        <w:t>, and</w:t>
      </w:r>
      <w:proofErr w:type="gramEnd"/>
      <w:r w:rsidR="0022080B" w:rsidRPr="00CF06DE">
        <w:rPr>
          <w:szCs w:val="18"/>
          <w:lang w:val="en-US"/>
        </w:rPr>
        <w:t xml:space="preserve"> is</w:t>
      </w:r>
      <w:r w:rsidRPr="00CF06DE">
        <w:rPr>
          <w:szCs w:val="18"/>
          <w:lang w:val="en-US"/>
        </w:rPr>
        <w:t xml:space="preserve"> widely scalable </w:t>
      </w:r>
      <w:r w:rsidR="0022080B" w:rsidRPr="00CF06DE">
        <w:rPr>
          <w:szCs w:val="18"/>
          <w:lang w:val="en-US"/>
        </w:rPr>
        <w:t xml:space="preserve">for </w:t>
      </w:r>
      <w:r w:rsidRPr="00CF06DE">
        <w:rPr>
          <w:szCs w:val="18"/>
          <w:lang w:val="en-US"/>
        </w:rPr>
        <w:t>everyday working and lecturing environment</w:t>
      </w:r>
      <w:r w:rsidR="0022080B" w:rsidRPr="00CF06DE">
        <w:rPr>
          <w:szCs w:val="18"/>
          <w:lang w:val="en-US"/>
        </w:rPr>
        <w:t>s</w:t>
      </w:r>
      <w:r w:rsidRPr="00CF06DE">
        <w:rPr>
          <w:szCs w:val="18"/>
          <w:lang w:val="en-US"/>
        </w:rPr>
        <w:t xml:space="preserve"> - from small room setups to huge campus-wide installations.</w:t>
      </w:r>
      <w:r w:rsidR="0009222D" w:rsidRPr="00CF06DE">
        <w:rPr>
          <w:szCs w:val="18"/>
          <w:lang w:val="en-US"/>
        </w:rPr>
        <w:t xml:space="preserve">  </w:t>
      </w:r>
    </w:p>
    <w:p w14:paraId="66A45134" w14:textId="77777777" w:rsidR="00861015" w:rsidRDefault="00861015" w:rsidP="0009222D">
      <w:pPr>
        <w:rPr>
          <w:szCs w:val="18"/>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782"/>
        <w:gridCol w:w="4098"/>
      </w:tblGrid>
      <w:tr w:rsidR="00861015" w14:paraId="7B622A3E" w14:textId="77777777" w:rsidTr="00150B1A">
        <w:tc>
          <w:tcPr>
            <w:tcW w:w="3935" w:type="dxa"/>
          </w:tcPr>
          <w:p w14:paraId="2D7039E3" w14:textId="05F73D36" w:rsidR="00861015" w:rsidRDefault="00861015" w:rsidP="00150B1A">
            <w:pPr>
              <w:pStyle w:val="Caption"/>
            </w:pPr>
            <w:r w:rsidRPr="00861015">
              <w:t>Experience simplicity.</w:t>
            </w:r>
            <w:r>
              <w:t xml:space="preserve"> SpeechLine Digital Wireless </w:t>
            </w:r>
            <w:r w:rsidRPr="00861015">
              <w:t>guarantees highest speech intelligibility and concise sound quality.</w:t>
            </w:r>
          </w:p>
        </w:tc>
        <w:tc>
          <w:tcPr>
            <w:tcW w:w="3935" w:type="dxa"/>
          </w:tcPr>
          <w:p w14:paraId="4569800C" w14:textId="77777777" w:rsidR="00861015" w:rsidRDefault="00861015" w:rsidP="00150B1A">
            <w:r>
              <w:rPr>
                <w:noProof/>
              </w:rPr>
              <w:drawing>
                <wp:inline distT="0" distB="0" distL="0" distR="0" wp14:anchorId="7FFB7D36" wp14:editId="54C917E6">
                  <wp:extent cx="2529544" cy="1688239"/>
                  <wp:effectExtent l="0" t="0" r="4445" b="7620"/>
                  <wp:docPr id="6"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lein ewG4_Education_SKM300_04-c - Kopie.jpg"/>
                          <pic:cNvPicPr/>
                        </pic:nvPicPr>
                        <pic:blipFill>
                          <a:blip r:embed="rId10"/>
                          <a:stretch>
                            <a:fillRect/>
                          </a:stretch>
                        </pic:blipFill>
                        <pic:spPr>
                          <a:xfrm>
                            <a:off x="0" y="0"/>
                            <a:ext cx="2529544" cy="1688239"/>
                          </a:xfrm>
                          <a:prstGeom prst="rect">
                            <a:avLst/>
                          </a:prstGeom>
                        </pic:spPr>
                      </pic:pic>
                    </a:graphicData>
                  </a:graphic>
                </wp:inline>
              </w:drawing>
            </w:r>
          </w:p>
        </w:tc>
      </w:tr>
    </w:tbl>
    <w:p w14:paraId="4537C04A" w14:textId="5327A2BA" w:rsidR="0009222D" w:rsidRDefault="0022080B" w:rsidP="0009222D">
      <w:pPr>
        <w:rPr>
          <w:szCs w:val="18"/>
          <w:lang w:val="en-US"/>
        </w:rPr>
      </w:pPr>
      <w:r w:rsidRPr="00CF06DE">
        <w:rPr>
          <w:szCs w:val="18"/>
          <w:lang w:val="en-US"/>
        </w:rPr>
        <w:t xml:space="preserve">Installation, operation and adjustment are easier than those of any other microphone. Once the microphone has been configured, users do not require any audio know-how – it is already built-in. This enables speakers to focus entirely on their speech during meetings, lectures or presentations instead of having to think about the microphone they are using. </w:t>
      </w:r>
      <w:r w:rsidR="0036750D" w:rsidRPr="00CF06DE">
        <w:rPr>
          <w:szCs w:val="18"/>
          <w:lang w:val="en-US"/>
        </w:rPr>
        <w:t xml:space="preserve">The </w:t>
      </w:r>
      <w:proofErr w:type="spellStart"/>
      <w:r w:rsidR="0036750D" w:rsidRPr="00CF06DE">
        <w:rPr>
          <w:szCs w:val="18"/>
          <w:lang w:val="en-US"/>
        </w:rPr>
        <w:t>SpeechLine</w:t>
      </w:r>
      <w:proofErr w:type="spellEnd"/>
      <w:r w:rsidR="0036750D" w:rsidRPr="00CF06DE">
        <w:rPr>
          <w:szCs w:val="18"/>
          <w:lang w:val="en-US"/>
        </w:rPr>
        <w:t xml:space="preserve"> Digital Wireless series also has </w:t>
      </w:r>
      <w:r w:rsidR="0009222D" w:rsidRPr="00CF06DE">
        <w:rPr>
          <w:szCs w:val="18"/>
          <w:lang w:val="en-US"/>
        </w:rPr>
        <w:t xml:space="preserve">Dante support for IP network compatibility and </w:t>
      </w:r>
      <w:r w:rsidR="0036750D" w:rsidRPr="00CF06DE">
        <w:rPr>
          <w:szCs w:val="18"/>
          <w:lang w:val="en-US"/>
        </w:rPr>
        <w:t xml:space="preserve">can be </w:t>
      </w:r>
      <w:r w:rsidR="0009222D" w:rsidRPr="00CF06DE">
        <w:rPr>
          <w:szCs w:val="18"/>
          <w:lang w:val="en-US"/>
        </w:rPr>
        <w:t>effortless</w:t>
      </w:r>
      <w:r w:rsidR="0036750D" w:rsidRPr="00CF06DE">
        <w:rPr>
          <w:szCs w:val="18"/>
          <w:lang w:val="en-US"/>
        </w:rPr>
        <w:t>ly</w:t>
      </w:r>
      <w:r w:rsidR="0009222D" w:rsidRPr="00CF06DE">
        <w:rPr>
          <w:szCs w:val="18"/>
          <w:lang w:val="en-US"/>
        </w:rPr>
        <w:t xml:space="preserve"> manage</w:t>
      </w:r>
      <w:r w:rsidR="0036750D" w:rsidRPr="00CF06DE">
        <w:rPr>
          <w:szCs w:val="18"/>
          <w:lang w:val="en-US"/>
        </w:rPr>
        <w:t>d</w:t>
      </w:r>
      <w:r w:rsidR="0009222D" w:rsidRPr="00CF06DE">
        <w:rPr>
          <w:szCs w:val="18"/>
          <w:lang w:val="en-US"/>
        </w:rPr>
        <w:t xml:space="preserve"> via the new Sennheiser Control Cockpit software.</w:t>
      </w:r>
    </w:p>
    <w:p w14:paraId="49592F2E" w14:textId="22710249" w:rsidR="0009222D" w:rsidRPr="00CF06DE" w:rsidRDefault="0009222D" w:rsidP="00A347B7">
      <w:pPr>
        <w:pStyle w:val="BodyA"/>
        <w:spacing w:line="360" w:lineRule="auto"/>
        <w:jc w:val="left"/>
        <w:outlineLvl w:val="0"/>
        <w:rPr>
          <w:rFonts w:asciiTheme="minorHAnsi" w:eastAsia="PMingLiU" w:hAnsiTheme="minorHAnsi" w:cs="Arial"/>
          <w:b/>
          <w:sz w:val="18"/>
          <w:szCs w:val="18"/>
          <w:bdr w:val="none" w:sz="0" w:space="0" w:color="auto"/>
          <w:lang w:val="en-GB" w:eastAsia="zh-TW"/>
        </w:rPr>
      </w:pPr>
    </w:p>
    <w:p w14:paraId="6B5D7458" w14:textId="37FC84F3" w:rsidR="0064353F" w:rsidRPr="00CF06DE" w:rsidRDefault="00863165" w:rsidP="0064353F">
      <w:pPr>
        <w:pStyle w:val="BodyA"/>
        <w:spacing w:line="360" w:lineRule="auto"/>
        <w:jc w:val="left"/>
        <w:outlineLvl w:val="0"/>
        <w:rPr>
          <w:rFonts w:asciiTheme="minorHAnsi" w:eastAsiaTheme="minorHAnsi" w:hAnsiTheme="minorHAnsi" w:cstheme="minorBidi"/>
          <w:color w:val="auto"/>
          <w:sz w:val="18"/>
          <w:szCs w:val="18"/>
          <w:bdr w:val="none" w:sz="0" w:space="0" w:color="auto"/>
          <w:lang w:eastAsia="en-US"/>
        </w:rPr>
      </w:pPr>
      <w:proofErr w:type="spellStart"/>
      <w:r w:rsidRPr="00CF06DE">
        <w:rPr>
          <w:rFonts w:asciiTheme="minorHAnsi" w:eastAsia="PMingLiU" w:hAnsiTheme="minorHAnsi" w:cs="Arial"/>
          <w:b/>
          <w:sz w:val="18"/>
          <w:szCs w:val="18"/>
          <w:bdr w:val="none" w:sz="0" w:space="0" w:color="auto"/>
          <w:lang w:val="en-GB" w:eastAsia="zh-TW"/>
        </w:rPr>
        <w:t>MobileConnect</w:t>
      </w:r>
      <w:proofErr w:type="spellEnd"/>
      <w:r w:rsidRPr="00CF06DE">
        <w:rPr>
          <w:rFonts w:asciiTheme="minorHAnsi" w:eastAsia="PMingLiU" w:hAnsiTheme="minorHAnsi" w:cs="Arial"/>
          <w:b/>
          <w:sz w:val="18"/>
          <w:szCs w:val="18"/>
          <w:bdr w:val="none" w:sz="0" w:space="0" w:color="auto"/>
          <w:lang w:val="en-GB" w:eastAsia="zh-TW"/>
        </w:rPr>
        <w:t>:</w:t>
      </w:r>
      <w:r w:rsidRPr="0061079E">
        <w:rPr>
          <w:rFonts w:asciiTheme="minorHAnsi" w:eastAsia="PMingLiU" w:hAnsiTheme="minorHAnsi" w:cs="Arial"/>
          <w:b/>
          <w:sz w:val="18"/>
          <w:szCs w:val="18"/>
          <w:bdr w:val="none" w:sz="0" w:space="0" w:color="auto"/>
          <w:lang w:val="en-GB" w:eastAsia="zh-TW"/>
        </w:rPr>
        <w:t xml:space="preserve"> </w:t>
      </w:r>
      <w:r w:rsidR="0061079E" w:rsidRPr="0061079E">
        <w:rPr>
          <w:rFonts w:asciiTheme="minorHAnsi" w:eastAsiaTheme="minorHAnsi" w:hAnsiTheme="minorHAnsi" w:cstheme="minorBidi"/>
          <w:b/>
          <w:color w:val="auto"/>
          <w:sz w:val="18"/>
          <w:szCs w:val="18"/>
          <w:bdr w:val="none" w:sz="0" w:space="0" w:color="auto"/>
          <w:lang w:eastAsia="en-US"/>
        </w:rPr>
        <w:t>Personal Hearing Assistant</w:t>
      </w:r>
    </w:p>
    <w:p w14:paraId="05CF1810" w14:textId="561B9D08" w:rsidR="00C06400" w:rsidRDefault="00863165" w:rsidP="00863165">
      <w:pPr>
        <w:rPr>
          <w:szCs w:val="18"/>
          <w:lang w:val="en-US"/>
        </w:rPr>
      </w:pPr>
      <w:proofErr w:type="spellStart"/>
      <w:r w:rsidRPr="00CF06DE">
        <w:rPr>
          <w:szCs w:val="18"/>
          <w:lang w:val="en-US"/>
        </w:rPr>
        <w:t>MobileConnect</w:t>
      </w:r>
      <w:proofErr w:type="spellEnd"/>
      <w:r w:rsidRPr="00CF06DE">
        <w:rPr>
          <w:szCs w:val="18"/>
          <w:lang w:val="en-US"/>
        </w:rPr>
        <w:t xml:space="preserve"> is a breakthrough pro</w:t>
      </w:r>
      <w:r w:rsidR="0061079E">
        <w:rPr>
          <w:szCs w:val="18"/>
          <w:lang w:val="en-US"/>
        </w:rPr>
        <w:t>duct that delivers live, high–</w:t>
      </w:r>
      <w:r w:rsidRPr="00CF06DE">
        <w:rPr>
          <w:szCs w:val="18"/>
          <w:lang w:val="en-US"/>
        </w:rPr>
        <w:t xml:space="preserve">definition sound to mobile devices. </w:t>
      </w:r>
    </w:p>
    <w:tbl>
      <w:tblPr>
        <w:tblStyle w:val="TableGrid"/>
        <w:tblpPr w:leftFromText="141" w:rightFromText="141" w:vertAnchor="text" w:horzAnchor="margin" w:tblpY="-17"/>
        <w:tblW w:w="78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265"/>
        <w:gridCol w:w="3628"/>
      </w:tblGrid>
      <w:tr w:rsidR="00861015" w:rsidRPr="006214DB" w14:paraId="7DB68A84" w14:textId="77777777" w:rsidTr="00DF7844">
        <w:trPr>
          <w:trHeight w:val="2266"/>
        </w:trPr>
        <w:tc>
          <w:tcPr>
            <w:tcW w:w="4265" w:type="dxa"/>
          </w:tcPr>
          <w:p w14:paraId="233C48EB" w14:textId="77777777" w:rsidR="00861015" w:rsidRDefault="00861015" w:rsidP="00150B1A">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left"/>
              <w:outlineLvl w:val="0"/>
              <w:rPr>
                <w:rFonts w:asciiTheme="minorHAnsi" w:eastAsia="PMingLiU" w:hAnsiTheme="minorHAnsi" w:cs="Arial"/>
                <w:sz w:val="18"/>
                <w:szCs w:val="18"/>
                <w:bdr w:val="none" w:sz="0" w:space="0" w:color="auto"/>
                <w:lang w:val="de-DE" w:eastAsia="zh-TW"/>
              </w:rPr>
            </w:pPr>
            <w:r>
              <w:rPr>
                <w:rFonts w:asciiTheme="minorHAnsi" w:eastAsia="PMingLiU" w:hAnsiTheme="minorHAnsi" w:cs="Arial"/>
                <w:noProof/>
                <w:sz w:val="18"/>
                <w:szCs w:val="18"/>
                <w:bdr w:val="none" w:sz="0" w:space="0" w:color="auto"/>
                <w:lang w:eastAsia="en-US"/>
              </w:rPr>
              <w:drawing>
                <wp:inline distT="0" distB="0" distL="0" distR="0" wp14:anchorId="5EECDFAA" wp14:editId="70B4FD47">
                  <wp:extent cx="2423160" cy="1615440"/>
                  <wp:effectExtent l="0" t="0" r="0" b="3810"/>
                  <wp:docPr id="4"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amConnect_Ceiling_Anwendung_Konferenzraum_Motiv 4.jpg"/>
                          <pic:cNvPicPr/>
                        </pic:nvPicPr>
                        <pic:blipFill>
                          <a:blip r:embed="rId11"/>
                          <a:stretch>
                            <a:fillRect/>
                          </a:stretch>
                        </pic:blipFill>
                        <pic:spPr>
                          <a:xfrm>
                            <a:off x="0" y="0"/>
                            <a:ext cx="2423511" cy="1615674"/>
                          </a:xfrm>
                          <a:prstGeom prst="rect">
                            <a:avLst/>
                          </a:prstGeom>
                        </pic:spPr>
                      </pic:pic>
                    </a:graphicData>
                  </a:graphic>
                </wp:inline>
              </w:drawing>
            </w:r>
          </w:p>
        </w:tc>
        <w:tc>
          <w:tcPr>
            <w:tcW w:w="3628" w:type="dxa"/>
          </w:tcPr>
          <w:p w14:paraId="56EA73BD" w14:textId="401CA184" w:rsidR="00DF7844" w:rsidRPr="00DF7844" w:rsidRDefault="00DF7844" w:rsidP="00DF7844">
            <w:pPr>
              <w:pStyle w:val="Caption"/>
              <w:rPr>
                <w:lang w:val="en"/>
              </w:rPr>
            </w:pPr>
            <w:r>
              <w:rPr>
                <w:lang w:val="en"/>
              </w:rPr>
              <w:t>Transmitting audio</w:t>
            </w:r>
            <w:r w:rsidRPr="00DF7844">
              <w:rPr>
                <w:lang w:val="en"/>
              </w:rPr>
              <w:t xml:space="preserve"> over </w:t>
            </w:r>
            <w:proofErr w:type="spellStart"/>
            <w:r w:rsidRPr="00DF7844">
              <w:rPr>
                <w:lang w:val="en"/>
              </w:rPr>
              <w:t>WiFi</w:t>
            </w:r>
            <w:proofErr w:type="spellEnd"/>
            <w:r w:rsidRPr="00DF7844">
              <w:rPr>
                <w:lang w:val="en"/>
              </w:rPr>
              <w:t xml:space="preserve"> in real-time</w:t>
            </w:r>
          </w:p>
          <w:p w14:paraId="7B66F5BE" w14:textId="77777777" w:rsidR="00DF7844" w:rsidRPr="00DF7844" w:rsidRDefault="00DF7844" w:rsidP="00DF7844">
            <w:pPr>
              <w:pStyle w:val="Caption"/>
              <w:rPr>
                <w:lang w:val="en"/>
              </w:rPr>
            </w:pPr>
            <w:r w:rsidRPr="00DF7844">
              <w:rPr>
                <w:lang w:val="en"/>
              </w:rPr>
              <w:t>and in high-quality to mobile devices</w:t>
            </w:r>
          </w:p>
          <w:p w14:paraId="5AC61F95" w14:textId="37EE834B" w:rsidR="00861015" w:rsidRPr="009D4009" w:rsidRDefault="00DF7844" w:rsidP="00DF7844">
            <w:pPr>
              <w:pStyle w:val="Caption"/>
              <w:rPr>
                <w:lang w:val="en-US" w:eastAsia="zh-TW"/>
              </w:rPr>
            </w:pPr>
            <w:r w:rsidRPr="00DF7844">
              <w:rPr>
                <w:lang w:val="en"/>
              </w:rPr>
              <w:t>and smartphones.</w:t>
            </w:r>
          </w:p>
        </w:tc>
      </w:tr>
    </w:tbl>
    <w:p w14:paraId="082BE61D" w14:textId="77777777" w:rsidR="00C06400" w:rsidRDefault="00C06400" w:rsidP="00863165">
      <w:pPr>
        <w:rPr>
          <w:szCs w:val="18"/>
          <w:lang w:val="en-US"/>
        </w:rPr>
      </w:pPr>
    </w:p>
    <w:p w14:paraId="331CC2A0" w14:textId="74DAC7B2" w:rsidR="007D52A7" w:rsidRPr="00CF06DE" w:rsidRDefault="00863165" w:rsidP="00863165">
      <w:pPr>
        <w:rPr>
          <w:szCs w:val="18"/>
          <w:lang w:val="en-US"/>
        </w:rPr>
      </w:pPr>
      <w:r w:rsidRPr="00CF06DE">
        <w:rPr>
          <w:szCs w:val="18"/>
          <w:lang w:val="en-US"/>
        </w:rPr>
        <w:t xml:space="preserve">The universal system uses a Wi-Fi connection to stream lip-sync audio content to the user’s smartphone, which has an app that instantly converts it into a mobile receiver. </w:t>
      </w:r>
      <w:r w:rsidR="0093573F" w:rsidRPr="00CF06DE">
        <w:rPr>
          <w:szCs w:val="18"/>
          <w:lang w:val="en-US"/>
        </w:rPr>
        <w:t xml:space="preserve">The system consists of a </w:t>
      </w:r>
      <w:proofErr w:type="spellStart"/>
      <w:r w:rsidR="0093573F" w:rsidRPr="00CF06DE">
        <w:rPr>
          <w:szCs w:val="18"/>
          <w:lang w:val="en-US"/>
        </w:rPr>
        <w:t>ConnectStation</w:t>
      </w:r>
      <w:proofErr w:type="spellEnd"/>
      <w:r w:rsidR="0093573F" w:rsidRPr="00CF06DE">
        <w:rPr>
          <w:szCs w:val="18"/>
          <w:lang w:val="en-US"/>
        </w:rPr>
        <w:t xml:space="preserve">, a central unit for integrating different audio streams and </w:t>
      </w:r>
      <w:r w:rsidR="0093573F" w:rsidRPr="00CF06DE">
        <w:rPr>
          <w:szCs w:val="18"/>
          <w:lang w:val="en-US"/>
        </w:rPr>
        <w:lastRenderedPageBreak/>
        <w:t xml:space="preserve">transmitting them via </w:t>
      </w:r>
      <w:proofErr w:type="spellStart"/>
      <w:r w:rsidR="0093573F" w:rsidRPr="00CF06DE">
        <w:rPr>
          <w:szCs w:val="18"/>
          <w:lang w:val="en-US"/>
        </w:rPr>
        <w:t>WiFi</w:t>
      </w:r>
      <w:proofErr w:type="spellEnd"/>
      <w:r w:rsidR="0093573F" w:rsidRPr="00CF06DE">
        <w:rPr>
          <w:szCs w:val="18"/>
          <w:lang w:val="en-US"/>
        </w:rPr>
        <w:t xml:space="preserve"> access points to the personal mobile devices. </w:t>
      </w:r>
      <w:proofErr w:type="spellStart"/>
      <w:r w:rsidR="0093573F" w:rsidRPr="00CF06DE">
        <w:rPr>
          <w:szCs w:val="18"/>
          <w:lang w:val="en-US"/>
        </w:rPr>
        <w:t>MobileConnect</w:t>
      </w:r>
      <w:proofErr w:type="spellEnd"/>
      <w:r w:rsidR="0093573F" w:rsidRPr="00CF06DE">
        <w:rPr>
          <w:szCs w:val="18"/>
          <w:lang w:val="en-US"/>
        </w:rPr>
        <w:t xml:space="preserve"> can be quickly and easily installed into </w:t>
      </w:r>
      <w:r w:rsidR="001A4FA4">
        <w:rPr>
          <w:szCs w:val="18"/>
          <w:lang w:val="en-US"/>
        </w:rPr>
        <w:t>event spaces, theatres,</w:t>
      </w:r>
      <w:r w:rsidR="0093573F" w:rsidRPr="00CF06DE">
        <w:rPr>
          <w:szCs w:val="18"/>
          <w:lang w:val="en-US"/>
        </w:rPr>
        <w:t xml:space="preserve"> museum</w:t>
      </w:r>
      <w:r w:rsidR="001A4FA4">
        <w:rPr>
          <w:szCs w:val="18"/>
          <w:lang w:val="en-US"/>
        </w:rPr>
        <w:t>s</w:t>
      </w:r>
      <w:r w:rsidR="0093573F" w:rsidRPr="00CF06DE">
        <w:rPr>
          <w:szCs w:val="18"/>
          <w:lang w:val="en-US"/>
        </w:rPr>
        <w:t>, university auditorium</w:t>
      </w:r>
      <w:r w:rsidR="001A4FA4">
        <w:rPr>
          <w:szCs w:val="18"/>
          <w:lang w:val="en-US"/>
        </w:rPr>
        <w:t>s</w:t>
      </w:r>
      <w:r w:rsidR="0093573F" w:rsidRPr="00CF06DE">
        <w:rPr>
          <w:szCs w:val="18"/>
          <w:lang w:val="en-US"/>
        </w:rPr>
        <w:t xml:space="preserve"> or </w:t>
      </w:r>
      <w:r w:rsidR="001A4FA4">
        <w:rPr>
          <w:szCs w:val="18"/>
          <w:lang w:val="en-US"/>
        </w:rPr>
        <w:t xml:space="preserve">businesses. </w:t>
      </w:r>
    </w:p>
    <w:p w14:paraId="53206BC5" w14:textId="77777777" w:rsidR="00B23008" w:rsidRDefault="00B23008" w:rsidP="0064353F">
      <w:pPr>
        <w:rPr>
          <w:rFonts w:eastAsia="PMingLiU" w:cs="Arial"/>
          <w:b/>
          <w:szCs w:val="18"/>
          <w:lang w:val="en-GB" w:eastAsia="zh-TW"/>
        </w:rPr>
      </w:pPr>
    </w:p>
    <w:p w14:paraId="28198AD6" w14:textId="54621DDC" w:rsidR="00792AB2" w:rsidRPr="00CF06DE" w:rsidRDefault="001E2EF5" w:rsidP="0064353F">
      <w:pPr>
        <w:rPr>
          <w:szCs w:val="18"/>
          <w:lang w:val="en-GB"/>
        </w:rPr>
      </w:pPr>
      <w:r>
        <w:rPr>
          <w:rFonts w:eastAsia="PMingLiU" w:cs="Arial"/>
          <w:b/>
          <w:szCs w:val="18"/>
          <w:lang w:val="en-GB" w:eastAsia="zh-TW"/>
        </w:rPr>
        <w:t>evolution w</w:t>
      </w:r>
      <w:r w:rsidR="00792AB2" w:rsidRPr="00CF06DE">
        <w:rPr>
          <w:rFonts w:eastAsia="PMingLiU" w:cs="Arial"/>
          <w:b/>
          <w:szCs w:val="18"/>
          <w:lang w:val="en-GB" w:eastAsia="zh-TW"/>
        </w:rPr>
        <w:t xml:space="preserve">ireless G4: </w:t>
      </w:r>
      <w:r w:rsidR="00FC5159">
        <w:rPr>
          <w:rFonts w:eastAsia="PMingLiU" w:cs="Arial"/>
          <w:b/>
          <w:szCs w:val="18"/>
          <w:lang w:val="en-GB" w:eastAsia="zh-TW"/>
        </w:rPr>
        <w:t>The next generation</w:t>
      </w:r>
    </w:p>
    <w:p w14:paraId="63D0C7D5" w14:textId="1C1E1979" w:rsidR="00C06400" w:rsidRDefault="000C785D" w:rsidP="000C785D">
      <w:pPr>
        <w:rPr>
          <w:szCs w:val="18"/>
        </w:rPr>
      </w:pPr>
      <w:r w:rsidRPr="00CF06DE">
        <w:rPr>
          <w:szCs w:val="18"/>
        </w:rPr>
        <w:t>Sennheiser’s evolution wireless portable systems have been an industry standard wireless solution for media, content creators as well as smal</w:t>
      </w:r>
      <w:r w:rsidR="001A4FA4">
        <w:rPr>
          <w:szCs w:val="18"/>
        </w:rPr>
        <w:t xml:space="preserve">l and medium-sized broadcasters, business and education enterprises </w:t>
      </w:r>
      <w:r w:rsidRPr="00CF06DE">
        <w:rPr>
          <w:szCs w:val="18"/>
        </w:rPr>
        <w:t xml:space="preserve">worldwide. </w:t>
      </w:r>
    </w:p>
    <w:p w14:paraId="49C4051B" w14:textId="77777777" w:rsidR="00023701" w:rsidRDefault="00023701" w:rsidP="000C785D">
      <w:pPr>
        <w:rPr>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802"/>
        <w:gridCol w:w="4078"/>
      </w:tblGrid>
      <w:tr w:rsidR="00023701" w14:paraId="7FF992F0" w14:textId="77777777" w:rsidTr="00150B1A">
        <w:tc>
          <w:tcPr>
            <w:tcW w:w="3935" w:type="dxa"/>
          </w:tcPr>
          <w:p w14:paraId="2AA6FD06" w14:textId="77777777" w:rsidR="00023701" w:rsidRDefault="00023701" w:rsidP="00150B1A">
            <w:pPr>
              <w:pStyle w:val="Caption"/>
            </w:pPr>
            <w:r>
              <w:t>The evolution wireless 300 G4 series has been designed with the requirements of users in education and business environments in mind</w:t>
            </w:r>
          </w:p>
        </w:tc>
        <w:tc>
          <w:tcPr>
            <w:tcW w:w="3935" w:type="dxa"/>
          </w:tcPr>
          <w:p w14:paraId="63459888" w14:textId="77777777" w:rsidR="00023701" w:rsidRDefault="00023701" w:rsidP="00150B1A">
            <w:r>
              <w:rPr>
                <w:noProof/>
              </w:rPr>
              <w:drawing>
                <wp:inline distT="0" distB="0" distL="0" distR="0" wp14:anchorId="2486F2DB" wp14:editId="681F8429">
                  <wp:extent cx="2521074" cy="1682496"/>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lein ewG4_Education_SKM300_04-c - Kopie.jpg"/>
                          <pic:cNvPicPr/>
                        </pic:nvPicPr>
                        <pic:blipFill>
                          <a:blip r:embed="rId12"/>
                          <a:stretch>
                            <a:fillRect/>
                          </a:stretch>
                        </pic:blipFill>
                        <pic:spPr>
                          <a:xfrm>
                            <a:off x="0" y="0"/>
                            <a:ext cx="2529680" cy="1688239"/>
                          </a:xfrm>
                          <a:prstGeom prst="rect">
                            <a:avLst/>
                          </a:prstGeom>
                        </pic:spPr>
                      </pic:pic>
                    </a:graphicData>
                  </a:graphic>
                </wp:inline>
              </w:drawing>
            </w:r>
          </w:p>
        </w:tc>
      </w:tr>
    </w:tbl>
    <w:p w14:paraId="1B653AE5" w14:textId="77777777" w:rsidR="00C06400" w:rsidRDefault="00C06400" w:rsidP="000C785D">
      <w:pPr>
        <w:rPr>
          <w:szCs w:val="18"/>
        </w:rPr>
      </w:pPr>
    </w:p>
    <w:p w14:paraId="6DA50B57" w14:textId="7CA98B16" w:rsidR="004A20C4" w:rsidRPr="00CF06DE" w:rsidRDefault="000C785D" w:rsidP="000C785D">
      <w:pPr>
        <w:rPr>
          <w:szCs w:val="18"/>
        </w:rPr>
      </w:pPr>
      <w:r w:rsidRPr="00CF06DE">
        <w:rPr>
          <w:szCs w:val="18"/>
        </w:rPr>
        <w:t xml:space="preserve">The fourth generation evolution wireless series makes professional wireless technology even more </w:t>
      </w:r>
      <w:r w:rsidR="00C06400">
        <w:rPr>
          <w:szCs w:val="18"/>
        </w:rPr>
        <w:t xml:space="preserve">simple, flexible and reliable, and </w:t>
      </w:r>
      <w:r w:rsidRPr="00CF06DE">
        <w:rPr>
          <w:szCs w:val="18"/>
        </w:rPr>
        <w:t>is fully compatible with all previous evolution wireless generations, safeguarding any earlier investments.</w:t>
      </w:r>
      <w:r w:rsidR="00CF06DE" w:rsidRPr="00CF06DE">
        <w:rPr>
          <w:szCs w:val="18"/>
        </w:rPr>
        <w:t xml:space="preserve"> </w:t>
      </w:r>
      <w:r w:rsidR="00FC5159">
        <w:rPr>
          <w:szCs w:val="18"/>
        </w:rPr>
        <w:t xml:space="preserve">The 300 series in particular is targeted for users in corporate, hospitality and education settings with their requirements in mind. </w:t>
      </w:r>
      <w:r w:rsidR="00FC5159" w:rsidRPr="00FC5159">
        <w:rPr>
          <w:szCs w:val="18"/>
        </w:rPr>
        <w:t xml:space="preserve">An integrated network port allows for remote control and monitoring </w:t>
      </w:r>
      <w:r w:rsidR="00FC5159">
        <w:rPr>
          <w:szCs w:val="18"/>
        </w:rPr>
        <w:t>via t</w:t>
      </w:r>
      <w:r w:rsidR="004A20C4" w:rsidRPr="00CF06DE">
        <w:rPr>
          <w:rFonts w:cs="Arial"/>
          <w:color w:val="000000"/>
          <w:szCs w:val="18"/>
          <w:shd w:val="clear" w:color="auto" w:fill="FFFFFF"/>
        </w:rPr>
        <w:t xml:space="preserve">he Wireless Systems Manager software and </w:t>
      </w:r>
      <w:r w:rsidR="004A20C4" w:rsidRPr="001A4FA4">
        <w:rPr>
          <w:rFonts w:cs="Arial"/>
          <w:color w:val="000000"/>
          <w:szCs w:val="18"/>
          <w:shd w:val="clear" w:color="auto" w:fill="FFFFFF"/>
        </w:rPr>
        <w:t xml:space="preserve">the </w:t>
      </w:r>
      <w:r w:rsidR="001A4FA4" w:rsidRPr="001A4FA4">
        <w:rPr>
          <w:szCs w:val="18"/>
          <w:lang w:val="en-GB"/>
        </w:rPr>
        <w:t xml:space="preserve">Sennheiser Control Cockpit Software </w:t>
      </w:r>
      <w:r w:rsidR="004A20C4" w:rsidRPr="001A4FA4">
        <w:rPr>
          <w:rFonts w:cs="Arial"/>
          <w:color w:val="000000"/>
          <w:szCs w:val="18"/>
          <w:shd w:val="clear" w:color="auto" w:fill="FFFFFF"/>
        </w:rPr>
        <w:t>mak</w:t>
      </w:r>
      <w:r w:rsidR="00FC5159">
        <w:rPr>
          <w:rFonts w:cs="Arial"/>
          <w:color w:val="000000"/>
          <w:szCs w:val="18"/>
          <w:shd w:val="clear" w:color="auto" w:fill="FFFFFF"/>
        </w:rPr>
        <w:t>ing</w:t>
      </w:r>
      <w:r w:rsidR="004A20C4" w:rsidRPr="001A4FA4">
        <w:rPr>
          <w:rFonts w:cs="Arial"/>
          <w:color w:val="000000"/>
          <w:szCs w:val="18"/>
          <w:shd w:val="clear" w:color="auto" w:fill="FFFFFF"/>
        </w:rPr>
        <w:t xml:space="preserve"> it incredibly easy to control multichannel systems and ensure the perfect workflow.</w:t>
      </w:r>
    </w:p>
    <w:p w14:paraId="7175CF5E" w14:textId="77777777" w:rsidR="004A20C4" w:rsidRPr="00CF06DE" w:rsidRDefault="004A20C4" w:rsidP="000C785D">
      <w:pPr>
        <w:rPr>
          <w:szCs w:val="18"/>
        </w:rPr>
      </w:pPr>
    </w:p>
    <w:p w14:paraId="140F69DD" w14:textId="305A287E" w:rsidR="00991213" w:rsidRPr="00991213" w:rsidRDefault="0061079E" w:rsidP="00A347B7">
      <w:pPr>
        <w:pStyle w:val="BodyA"/>
        <w:spacing w:line="360" w:lineRule="auto"/>
        <w:jc w:val="left"/>
        <w:outlineLvl w:val="0"/>
        <w:rPr>
          <w:rFonts w:asciiTheme="minorHAnsi" w:eastAsia="PMingLiU" w:hAnsiTheme="minorHAnsi" w:cs="Arial"/>
          <w:b/>
          <w:sz w:val="18"/>
          <w:szCs w:val="18"/>
          <w:bdr w:val="none" w:sz="0" w:space="0" w:color="auto"/>
          <w:lang w:val="en-GB" w:eastAsia="zh-TW"/>
        </w:rPr>
      </w:pPr>
      <w:r>
        <w:rPr>
          <w:rFonts w:asciiTheme="minorHAnsi" w:eastAsia="PMingLiU" w:hAnsiTheme="minorHAnsi" w:cs="Arial"/>
          <w:b/>
          <w:sz w:val="18"/>
          <w:szCs w:val="18"/>
          <w:bdr w:val="none" w:sz="0" w:space="0" w:color="auto"/>
          <w:lang w:val="en-GB" w:eastAsia="zh-TW"/>
        </w:rPr>
        <w:t>Visit us at Integrate</w:t>
      </w:r>
    </w:p>
    <w:p w14:paraId="5BA42123" w14:textId="25CFB1D9" w:rsidR="005D10BE" w:rsidRPr="0061079E" w:rsidRDefault="001A4FA4" w:rsidP="005D10BE">
      <w:pPr>
        <w:rPr>
          <w:lang w:val="en-US"/>
        </w:rPr>
      </w:pPr>
      <w:r>
        <w:rPr>
          <w:lang w:val="en-US"/>
        </w:rPr>
        <w:t>To l</w:t>
      </w:r>
      <w:r w:rsidR="00264C7B">
        <w:rPr>
          <w:lang w:val="en-US"/>
        </w:rPr>
        <w:t xml:space="preserve">earn more about </w:t>
      </w:r>
      <w:r w:rsidR="00C06400">
        <w:rPr>
          <w:lang w:val="en-US"/>
        </w:rPr>
        <w:t>D</w:t>
      </w:r>
      <w:r w:rsidR="00F756E8">
        <w:rPr>
          <w:lang w:val="en-US"/>
        </w:rPr>
        <w:t xml:space="preserve">igital </w:t>
      </w:r>
      <w:r w:rsidR="00C06400">
        <w:rPr>
          <w:lang w:val="en-US"/>
        </w:rPr>
        <w:t>W</w:t>
      </w:r>
      <w:r w:rsidR="00F756E8">
        <w:rPr>
          <w:lang w:val="en-US"/>
        </w:rPr>
        <w:t>orkflow</w:t>
      </w:r>
      <w:r w:rsidR="0019463D">
        <w:rPr>
          <w:lang w:val="en-US"/>
        </w:rPr>
        <w:t>s</w:t>
      </w:r>
      <w:r w:rsidR="00F756E8">
        <w:rPr>
          <w:lang w:val="en-US"/>
        </w:rPr>
        <w:t xml:space="preserve"> </w:t>
      </w:r>
      <w:r>
        <w:rPr>
          <w:lang w:val="en-US"/>
        </w:rPr>
        <w:t xml:space="preserve">with Sennheiser, </w:t>
      </w:r>
      <w:r w:rsidR="00F756E8">
        <w:rPr>
          <w:lang w:val="en-US"/>
        </w:rPr>
        <w:t xml:space="preserve">visit </w:t>
      </w:r>
      <w:r w:rsidR="00264C7B">
        <w:rPr>
          <w:lang w:val="en-US"/>
        </w:rPr>
        <w:t>us</w:t>
      </w:r>
      <w:r w:rsidR="00F756E8">
        <w:rPr>
          <w:lang w:val="en-US"/>
        </w:rPr>
        <w:t xml:space="preserve"> </w:t>
      </w:r>
      <w:r w:rsidR="00264C7B">
        <w:rPr>
          <w:lang w:val="en-US"/>
        </w:rPr>
        <w:t>at I</w:t>
      </w:r>
      <w:r w:rsidR="00A862BF">
        <w:rPr>
          <w:lang w:val="en-US"/>
        </w:rPr>
        <w:t>ntegrate</w:t>
      </w:r>
      <w:r w:rsidR="00264C7B">
        <w:rPr>
          <w:lang w:val="en-US"/>
        </w:rPr>
        <w:t xml:space="preserve"> (</w:t>
      </w:r>
      <w:r w:rsidR="001E5761">
        <w:rPr>
          <w:lang w:val="en-US"/>
        </w:rPr>
        <w:t>from</w:t>
      </w:r>
      <w:r w:rsidR="00A862BF">
        <w:rPr>
          <w:lang w:val="en-US"/>
        </w:rPr>
        <w:t xml:space="preserve"> 22 to 24 August</w:t>
      </w:r>
      <w:r w:rsidR="00264C7B">
        <w:rPr>
          <w:lang w:val="en-US"/>
        </w:rPr>
        <w:t>)</w:t>
      </w:r>
      <w:r w:rsidR="00F756E8">
        <w:rPr>
          <w:lang w:val="en-US"/>
        </w:rPr>
        <w:t xml:space="preserve"> </w:t>
      </w:r>
      <w:r w:rsidR="00264C7B">
        <w:rPr>
          <w:lang w:val="en-US"/>
        </w:rPr>
        <w:t xml:space="preserve">at </w:t>
      </w:r>
      <w:r w:rsidR="00392483">
        <w:rPr>
          <w:lang w:val="en-US"/>
        </w:rPr>
        <w:t>stand H50</w:t>
      </w:r>
      <w:r w:rsidR="00C06400">
        <w:rPr>
          <w:lang w:val="en-US"/>
        </w:rPr>
        <w:t>,</w:t>
      </w:r>
      <w:r w:rsidR="00A862BF">
        <w:rPr>
          <w:lang w:val="en-US"/>
        </w:rPr>
        <w:t xml:space="preserve"> ICC, Darling </w:t>
      </w:r>
      <w:proofErr w:type="spellStart"/>
      <w:r w:rsidR="00A862BF">
        <w:rPr>
          <w:lang w:val="en-US"/>
        </w:rPr>
        <w:t>Harbour</w:t>
      </w:r>
      <w:proofErr w:type="spellEnd"/>
      <w:r w:rsidR="00F756E8">
        <w:rPr>
          <w:lang w:val="en-US"/>
        </w:rPr>
        <w:t xml:space="preserve">. </w:t>
      </w:r>
      <w:r w:rsidR="0061079E">
        <w:rPr>
          <w:lang w:val="en-US"/>
        </w:rPr>
        <w:t xml:space="preserve"> </w:t>
      </w:r>
      <w:r w:rsidR="005D10BE" w:rsidRPr="0061079E">
        <w:rPr>
          <w:szCs w:val="18"/>
          <w:lang w:val="en-GB"/>
        </w:rPr>
        <w:t xml:space="preserve">Global Portfolio Manager for Business Communication at Sennheiser, Kai Tossing, will be available to answer questions at the Sennheiser booth, and Sennheiser ANZ Product Channel Managers’ James Waldron, and Jason Grbevski, will be presenting </w:t>
      </w:r>
      <w:r w:rsidR="005D10BE" w:rsidRPr="0061079E">
        <w:rPr>
          <w:i/>
          <w:szCs w:val="18"/>
          <w:lang w:val="en-GB"/>
        </w:rPr>
        <w:t>“A Wireless Future – Insights on today’s technologies and what the future holds for wireless microphones</w:t>
      </w:r>
      <w:r w:rsidR="005D10BE" w:rsidRPr="0061079E">
        <w:rPr>
          <w:szCs w:val="18"/>
          <w:lang w:val="en-GB"/>
        </w:rPr>
        <w:t xml:space="preserve">” </w:t>
      </w:r>
      <w:r w:rsidR="0061079E">
        <w:rPr>
          <w:szCs w:val="18"/>
          <w:lang w:val="en-GB"/>
        </w:rPr>
        <w:t xml:space="preserve">in the Integrate Live Theatre on Friday </w:t>
      </w:r>
      <w:r w:rsidR="00BB613E">
        <w:rPr>
          <w:szCs w:val="18"/>
          <w:lang w:val="en-GB"/>
        </w:rPr>
        <w:t xml:space="preserve">24 August from 2-3pm. Click here to find out more: </w:t>
      </w:r>
      <w:hyperlink r:id="rId13" w:history="1">
        <w:r w:rsidR="00BB613E" w:rsidRPr="00685194">
          <w:rPr>
            <w:rStyle w:val="Hyperlink"/>
            <w:szCs w:val="18"/>
            <w:lang w:val="en-GB"/>
          </w:rPr>
          <w:t>https://integrate-expo.com/whats-on/integrate-live/</w:t>
        </w:r>
      </w:hyperlink>
      <w:r w:rsidR="00BB613E">
        <w:rPr>
          <w:szCs w:val="18"/>
          <w:lang w:val="en-GB"/>
        </w:rPr>
        <w:t xml:space="preserve"> </w:t>
      </w:r>
    </w:p>
    <w:p w14:paraId="7CFEF258" w14:textId="77777777" w:rsidR="005D10BE" w:rsidRPr="00F756E8" w:rsidRDefault="005D10BE" w:rsidP="00F756E8">
      <w:pPr>
        <w:rPr>
          <w:rFonts w:eastAsia="PMingLiU" w:cs="Arial"/>
          <w:szCs w:val="18"/>
          <w:lang w:val="en-US" w:eastAsia="zh-TW"/>
        </w:rPr>
      </w:pPr>
    </w:p>
    <w:p w14:paraId="3A40E719" w14:textId="5CAE41E5" w:rsidR="006F6010" w:rsidRPr="006F6010" w:rsidRDefault="006F6010" w:rsidP="006F6010">
      <w:pPr>
        <w:pStyle w:val="About"/>
        <w:rPr>
          <w:b/>
          <w:lang w:val="en-US"/>
        </w:rPr>
      </w:pPr>
      <w:r w:rsidRPr="006F6010">
        <w:rPr>
          <w:b/>
          <w:lang w:val="en-US"/>
        </w:rPr>
        <w:t xml:space="preserve">About Sennheiser </w:t>
      </w:r>
    </w:p>
    <w:p w14:paraId="7CF28DA5" w14:textId="77777777" w:rsidR="00BB613E" w:rsidRPr="006523F4" w:rsidRDefault="00BB613E" w:rsidP="00BB613E">
      <w:pPr>
        <w:spacing w:line="240" w:lineRule="auto"/>
        <w:jc w:val="both"/>
        <w:rPr>
          <w:lang w:val="en-US"/>
        </w:rPr>
      </w:pPr>
      <w:r w:rsidRPr="006523F4">
        <w:rPr>
          <w:lang w:val="en-US"/>
        </w:rPr>
        <w:t xml:space="preserve">Shaping the future of audio and creating unique sound experiences for customers – this aim unites Sennheiser employees and partners worldwide. Founded in 1945, Sennheiser is one of the world’s leading manufacturers of headphones, microphones and wireless transmission systems. With 21 sales subsidiaries and long-established trading partners, the company is active in more than 50 countries and operates its own production facilities in Germany, Ireland, Romania and the USA. Since 2013, Sennheiser has been managed by Daniel Sennheiser and Dr. Andreas Sennheiser, the third generation of the family to run the company. In 2017, the Sennheiser Group generated turnover totaling </w:t>
      </w:r>
      <w:r w:rsidRPr="006523F4">
        <w:rPr>
          <w:rFonts w:eastAsia="PMingLiU" w:cs="Arial"/>
          <w:szCs w:val="18"/>
          <w:lang w:val="en-US" w:eastAsia="zh-TW"/>
        </w:rPr>
        <w:t>€</w:t>
      </w:r>
      <w:r>
        <w:rPr>
          <w:lang w:val="en-US"/>
        </w:rPr>
        <w:t>667.7 million. </w:t>
      </w:r>
      <w:r w:rsidRPr="001E6DA3">
        <w:rPr>
          <w:color w:val="0095D5" w:themeColor="accent1"/>
          <w:lang w:val="en-US"/>
        </w:rPr>
        <w:t>www.sennheiser.com</w:t>
      </w:r>
      <w:r w:rsidRPr="006523F4">
        <w:rPr>
          <w:lang w:val="en-US"/>
        </w:rPr>
        <w:t xml:space="preserve"> </w:t>
      </w:r>
    </w:p>
    <w:p w14:paraId="18E420E4" w14:textId="77777777" w:rsidR="00D97935" w:rsidRPr="00D97935" w:rsidRDefault="00D97935" w:rsidP="005C1F67">
      <w:pPr>
        <w:pStyle w:val="About"/>
      </w:pPr>
    </w:p>
    <w:p w14:paraId="3CD111CA" w14:textId="468DDF79" w:rsidR="00D97935" w:rsidRPr="00C44B5C" w:rsidRDefault="00DF08B8" w:rsidP="00D97935">
      <w:pPr>
        <w:pStyle w:val="Contact"/>
        <w:rPr>
          <w:b/>
          <w:lang w:val="en-US"/>
        </w:rPr>
      </w:pPr>
      <w:r>
        <w:rPr>
          <w:b/>
          <w:lang w:val="en-US"/>
        </w:rPr>
        <w:t xml:space="preserve">Local Press Contact </w:t>
      </w:r>
    </w:p>
    <w:p w14:paraId="3ADFF658" w14:textId="77777777" w:rsidR="00FC5159" w:rsidRDefault="00FC5159" w:rsidP="00D97935">
      <w:pPr>
        <w:pStyle w:val="Contact"/>
        <w:rPr>
          <w:color w:val="0095D5" w:themeColor="accent1"/>
          <w:lang w:val="en-US"/>
        </w:rPr>
      </w:pPr>
    </w:p>
    <w:p w14:paraId="28691FC1" w14:textId="6393DF07" w:rsidR="00D97935" w:rsidRPr="00C44B5C" w:rsidRDefault="00DF08B8" w:rsidP="00D97935">
      <w:pPr>
        <w:pStyle w:val="Contact"/>
        <w:rPr>
          <w:color w:val="0095D5" w:themeColor="accent1"/>
          <w:lang w:val="en-US"/>
        </w:rPr>
      </w:pPr>
      <w:r>
        <w:rPr>
          <w:color w:val="0095D5" w:themeColor="accent1"/>
          <w:lang w:val="en-US"/>
        </w:rPr>
        <w:t>Heather Reid</w:t>
      </w:r>
    </w:p>
    <w:p w14:paraId="63F3E6DC" w14:textId="4EA57501" w:rsidR="00D97935" w:rsidRPr="00C44B5C" w:rsidRDefault="00DF08B8" w:rsidP="00D97935">
      <w:pPr>
        <w:pStyle w:val="Contact"/>
        <w:rPr>
          <w:lang w:val="en-US"/>
        </w:rPr>
      </w:pPr>
      <w:r>
        <w:rPr>
          <w:lang w:val="en-US"/>
        </w:rPr>
        <w:t>heather.reid@sennheiser.com</w:t>
      </w:r>
    </w:p>
    <w:p w14:paraId="2119D8EB" w14:textId="5415CE30" w:rsidR="00DF08B8" w:rsidRPr="00DF08B8" w:rsidRDefault="00DF08B8" w:rsidP="00DF08B8">
      <w:pPr>
        <w:pStyle w:val="Contact"/>
      </w:pPr>
      <w:r>
        <w:t>T +61 448 119 609</w:t>
      </w:r>
      <w:bookmarkStart w:id="2" w:name="_GoBack"/>
      <w:bookmarkEnd w:id="2"/>
    </w:p>
    <w:sectPr w:rsidR="00DF08B8" w:rsidRPr="00DF08B8" w:rsidSect="008E5D5C">
      <w:headerReference w:type="default" r:id="rId14"/>
      <w:headerReference w:type="first" r:id="rId15"/>
      <w:footerReference w:type="first" r:id="rId16"/>
      <w:pgSz w:w="11906" w:h="16838" w:code="9"/>
      <w:pgMar w:top="2754" w:right="2608" w:bottom="1418" w:left="1418" w:header="62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AB7A5" w14:textId="77777777" w:rsidR="00227D38" w:rsidRDefault="00227D38" w:rsidP="00CA1EB9">
      <w:pPr>
        <w:spacing w:line="240" w:lineRule="auto"/>
      </w:pPr>
      <w:r>
        <w:separator/>
      </w:r>
    </w:p>
  </w:endnote>
  <w:endnote w:type="continuationSeparator" w:id="0">
    <w:p w14:paraId="6A3E673D" w14:textId="77777777" w:rsidR="00227D38" w:rsidRDefault="00227D38" w:rsidP="00CA1E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nnheiser Office">
    <w:altName w:val="Avenir Roman"/>
    <w:panose1 w:val="020B0504020101010102"/>
    <w:charset w:val="00"/>
    <w:family w:val="swiss"/>
    <w:pitch w:val="variable"/>
    <w:sig w:usb0="A00000AF" w:usb1="500020DB" w:usb2="00000000" w:usb3="00000000" w:csb0="00000093" w:csb1="00000000"/>
    <w:embedRegular r:id="rId1" w:fontKey="{50F9DB2C-B279-434F-873D-C56FE45172EA}"/>
    <w:embedBold r:id="rId2" w:fontKey="{0C954E61-FD58-4B84-9D41-A3F10BC7A0D7}"/>
    <w:embedItalic r:id="rId3" w:fontKey="{AC160885-37D1-40EA-AA76-E02BBA2B558D}"/>
    <w:embedBoldItalic r:id="rId4" w:fontKey="{BC8EDB59-8906-4684-A957-AA9D648EE757}"/>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embedRegular r:id="rId5" w:fontKey="{8A52A1C7-9E28-4A3D-B4AA-60FB95192982}"/>
  </w:font>
  <w:font w:name="Andale Mono">
    <w:altName w:val="Calibri"/>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nnheiser-Bold">
    <w:altName w:val="Calibri"/>
    <w:panose1 w:val="020B0500000000000000"/>
    <w:charset w:val="00"/>
    <w:family w:val="swiss"/>
    <w:pitch w:val="variable"/>
    <w:sig w:usb0="8000002F" w:usb1="1000004A" w:usb2="00000000" w:usb3="00000000" w:csb0="00000013" w:csb1="00000000"/>
    <w:embedRegular r:id="rId6" w:fontKey="{5F06A1B9-2B6D-47BC-A751-888B54497F9C}"/>
  </w:font>
  <w:font w:name="Sennheiser-Book">
    <w:altName w:val="Calibri"/>
    <w:panose1 w:val="020B0500000000000000"/>
    <w:charset w:val="00"/>
    <w:family w:val="swiss"/>
    <w:pitch w:val="variable"/>
    <w:sig w:usb0="8000002F" w:usb1="10000048" w:usb2="00000000" w:usb3="00000000" w:csb0="00000013" w:csb1="00000000"/>
    <w:embedRegular r:id="rId7" w:fontKey="{DE9A3055-4496-4890-96D6-C80640ACB5E1}"/>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C8822" w14:textId="77777777" w:rsidR="00264C7B" w:rsidRDefault="00264C7B">
    <w:pPr>
      <w:pStyle w:val="Footer"/>
    </w:pPr>
    <w:r>
      <w:rPr>
        <w:noProof/>
        <w:lang w:val="en-US"/>
      </w:rPr>
      <w:drawing>
        <wp:anchor distT="0" distB="0" distL="114300" distR="114300" simplePos="0" relativeHeight="251673600" behindDoc="0" locked="1" layoutInCell="1" allowOverlap="1" wp14:anchorId="5F19A452" wp14:editId="75C1C783">
          <wp:simplePos x="0" y="0"/>
          <wp:positionH relativeFrom="page">
            <wp:posOffset>900430</wp:posOffset>
          </wp:positionH>
          <wp:positionV relativeFrom="page">
            <wp:posOffset>10153015</wp:posOffset>
          </wp:positionV>
          <wp:extent cx="1026000" cy="108000"/>
          <wp:effectExtent l="0" t="0" r="3175" b="6350"/>
          <wp:wrapNone/>
          <wp:docPr id="455" name="Grafik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Logoschrift_black.emf"/>
                  <pic:cNvPicPr/>
                </pic:nvPicPr>
                <pic:blipFill>
                  <a:blip r:embed="rId1">
                    <a:extLst>
                      <a:ext uri="{28A0092B-C50C-407E-A947-70E740481C1C}">
                        <a14:useLocalDpi xmlns:a14="http://schemas.microsoft.com/office/drawing/2010/main" val="0"/>
                      </a:ext>
                    </a:extLst>
                  </a:blip>
                  <a:stretch>
                    <a:fillRect/>
                  </a:stretch>
                </pic:blipFill>
                <pic:spPr>
                  <a:xfrm>
                    <a:off x="0" y="0"/>
                    <a:ext cx="1026000" cy="10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D23840" w14:textId="77777777" w:rsidR="00227D38" w:rsidRDefault="00227D38" w:rsidP="00CA1EB9">
      <w:pPr>
        <w:spacing w:line="240" w:lineRule="auto"/>
      </w:pPr>
      <w:r>
        <w:separator/>
      </w:r>
    </w:p>
  </w:footnote>
  <w:footnote w:type="continuationSeparator" w:id="0">
    <w:p w14:paraId="1352B7D9" w14:textId="77777777" w:rsidR="00227D38" w:rsidRDefault="00227D38" w:rsidP="00CA1EB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45E30" w14:textId="76015802" w:rsidR="00264C7B" w:rsidRPr="008E5D5C" w:rsidRDefault="00264C7B" w:rsidP="008E5D5C">
    <w:pPr>
      <w:pStyle w:val="Header"/>
      <w:rPr>
        <w:color w:val="0095D5" w:themeColor="accent1"/>
      </w:rPr>
    </w:pPr>
    <w:r w:rsidRPr="008E5D5C">
      <w:rPr>
        <w:color w:val="0095D5" w:themeColor="accent1"/>
      </w:rPr>
      <w:t>ess</w:t>
    </w:r>
    <w:r w:rsidRPr="008E5D5C">
      <w:rPr>
        <w:noProof/>
        <w:color w:val="0095D5" w:themeColor="accent1"/>
        <w:lang w:val="en-US"/>
      </w:rPr>
      <w:drawing>
        <wp:anchor distT="0" distB="0" distL="114300" distR="114300" simplePos="0" relativeHeight="251659264" behindDoc="0" locked="1" layoutInCell="1" allowOverlap="1" wp14:anchorId="5702C4E3" wp14:editId="20481D19">
          <wp:simplePos x="0" y="0"/>
          <wp:positionH relativeFrom="page">
            <wp:posOffset>900430</wp:posOffset>
          </wp:positionH>
          <wp:positionV relativeFrom="page">
            <wp:posOffset>422275</wp:posOffset>
          </wp:positionV>
          <wp:extent cx="576000" cy="431117"/>
          <wp:effectExtent l="0" t="0" r="0" b="7620"/>
          <wp:wrapNone/>
          <wp:docPr id="457" name="Grafik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576000" cy="431117"/>
                  </a:xfrm>
                  <a:prstGeom prst="rect">
                    <a:avLst/>
                  </a:prstGeom>
                </pic:spPr>
              </pic:pic>
            </a:graphicData>
          </a:graphic>
          <wp14:sizeRelH relativeFrom="margin">
            <wp14:pctWidth>0</wp14:pctWidth>
          </wp14:sizeRelH>
          <wp14:sizeRelV relativeFrom="margin">
            <wp14:pctHeight>0</wp14:pctHeight>
          </wp14:sizeRelV>
        </wp:anchor>
      </w:drawing>
    </w:r>
    <w:r>
      <w:rPr>
        <w:color w:val="0095D5" w:themeColor="accent1"/>
      </w:rPr>
      <w:t xml:space="preserve"> Release</w:t>
    </w:r>
  </w:p>
  <w:p w14:paraId="722E292E" w14:textId="1ACAAEDF" w:rsidR="00264C7B" w:rsidRPr="008E5D5C" w:rsidRDefault="00264C7B" w:rsidP="008E5D5C">
    <w:pPr>
      <w:pStyle w:val="Header"/>
    </w:pPr>
    <w:r>
      <w:fldChar w:fldCharType="begin"/>
    </w:r>
    <w:r>
      <w:instrText xml:space="preserve"> PAGE  \* Arabic  \* MERGEFORMAT </w:instrText>
    </w:r>
    <w:r>
      <w:fldChar w:fldCharType="separate"/>
    </w:r>
    <w:r w:rsidR="005B1D1B">
      <w:rPr>
        <w:noProof/>
      </w:rPr>
      <w:t>3</w:t>
    </w:r>
    <w:r>
      <w:fldChar w:fldCharType="end"/>
    </w:r>
    <w:r>
      <w:t>/</w:t>
    </w:r>
    <w:fldSimple w:instr=" NUMPAGES  \* Arabic  \* MERGEFORMAT ">
      <w:r w:rsidR="005B1D1B">
        <w:rPr>
          <w:noProof/>
        </w:rPr>
        <w:t>4</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EFC94" w14:textId="59CB0D78" w:rsidR="00264C7B" w:rsidRPr="008E5D5C" w:rsidRDefault="00264C7B" w:rsidP="008E5D5C">
    <w:pPr>
      <w:pStyle w:val="Header"/>
      <w:rPr>
        <w:color w:val="0095D5" w:themeColor="accent1"/>
      </w:rPr>
    </w:pPr>
    <w:r w:rsidRPr="008E5D5C">
      <w:rPr>
        <w:color w:val="0095D5" w:themeColor="accent1"/>
      </w:rPr>
      <w:t>Press</w:t>
    </w:r>
    <w:r>
      <w:rPr>
        <w:color w:val="0095D5" w:themeColor="accent1"/>
      </w:rPr>
      <w:t xml:space="preserve"> Release</w:t>
    </w:r>
    <w:r w:rsidRPr="008E5D5C">
      <w:rPr>
        <w:noProof/>
        <w:color w:val="0095D5" w:themeColor="accent1"/>
        <w:lang w:val="en-US"/>
      </w:rPr>
      <w:drawing>
        <wp:anchor distT="0" distB="0" distL="114300" distR="114300" simplePos="0" relativeHeight="251657216" behindDoc="0" locked="1" layoutInCell="1" allowOverlap="1" wp14:anchorId="0990F963" wp14:editId="19BC1260">
          <wp:simplePos x="0" y="0"/>
          <wp:positionH relativeFrom="page">
            <wp:posOffset>900430</wp:posOffset>
          </wp:positionH>
          <wp:positionV relativeFrom="page">
            <wp:posOffset>422275</wp:posOffset>
          </wp:positionV>
          <wp:extent cx="576000" cy="431117"/>
          <wp:effectExtent l="0" t="0" r="0" b="7620"/>
          <wp:wrapNone/>
          <wp:docPr id="454" name="Grafik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576000" cy="431117"/>
                  </a:xfrm>
                  <a:prstGeom prst="rect">
                    <a:avLst/>
                  </a:prstGeom>
                </pic:spPr>
              </pic:pic>
            </a:graphicData>
          </a:graphic>
          <wp14:sizeRelH relativeFrom="margin">
            <wp14:pctWidth>0</wp14:pctWidth>
          </wp14:sizeRelH>
          <wp14:sizeRelV relativeFrom="margin">
            <wp14:pctHeight>0</wp14:pctHeight>
          </wp14:sizeRelV>
        </wp:anchor>
      </w:drawing>
    </w:r>
  </w:p>
  <w:p w14:paraId="34EC93E8" w14:textId="3A83A8DB" w:rsidR="00264C7B" w:rsidRPr="008E5D5C" w:rsidRDefault="00264C7B" w:rsidP="008E5D5C">
    <w:pPr>
      <w:pStyle w:val="Header"/>
    </w:pPr>
    <w:r>
      <w:fldChar w:fldCharType="begin"/>
    </w:r>
    <w:r>
      <w:instrText xml:space="preserve"> PAGE  \* Arabic  \* MERGEFORMAT </w:instrText>
    </w:r>
    <w:r>
      <w:fldChar w:fldCharType="separate"/>
    </w:r>
    <w:r w:rsidR="005B1D1B">
      <w:rPr>
        <w:noProof/>
      </w:rPr>
      <w:t>1</w:t>
    </w:r>
    <w:r>
      <w:fldChar w:fldCharType="end"/>
    </w:r>
    <w:r>
      <w:t>/</w:t>
    </w:r>
    <w:fldSimple w:instr=" NUMPAGES  \* Arabic  \* MERGEFORMAT ">
      <w:r w:rsidR="005B1D1B">
        <w:rPr>
          <w:noProof/>
        </w:rPr>
        <w:t>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C76C5"/>
    <w:multiLevelType w:val="hybridMultilevel"/>
    <w:tmpl w:val="574A2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9A677B5"/>
    <w:multiLevelType w:val="hybridMultilevel"/>
    <w:tmpl w:val="6A1AFA5C"/>
    <w:lvl w:ilvl="0" w:tplc="B07C2156">
      <w:start w:val="5"/>
      <w:numFmt w:val="bullet"/>
      <w:lvlText w:val="-"/>
      <w:lvlJc w:val="left"/>
      <w:pPr>
        <w:ind w:left="720" w:hanging="360"/>
      </w:pPr>
      <w:rPr>
        <w:rFonts w:ascii="Sennheiser Office" w:eastAsia="PMingLiU" w:hAnsi="Sennheiser Office"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EB9"/>
    <w:rsid w:val="00004652"/>
    <w:rsid w:val="000073AF"/>
    <w:rsid w:val="00016CFD"/>
    <w:rsid w:val="00023701"/>
    <w:rsid w:val="00023AD1"/>
    <w:rsid w:val="00043CE5"/>
    <w:rsid w:val="000523DC"/>
    <w:rsid w:val="0005264C"/>
    <w:rsid w:val="0006089D"/>
    <w:rsid w:val="0006202D"/>
    <w:rsid w:val="00084C9E"/>
    <w:rsid w:val="0009222D"/>
    <w:rsid w:val="00094C55"/>
    <w:rsid w:val="00094E5B"/>
    <w:rsid w:val="00097BBE"/>
    <w:rsid w:val="000A05F2"/>
    <w:rsid w:val="000A5185"/>
    <w:rsid w:val="000C785D"/>
    <w:rsid w:val="000E2CEC"/>
    <w:rsid w:val="000E6200"/>
    <w:rsid w:val="000E6EC0"/>
    <w:rsid w:val="000F011C"/>
    <w:rsid w:val="00101243"/>
    <w:rsid w:val="0010353B"/>
    <w:rsid w:val="00117288"/>
    <w:rsid w:val="00121501"/>
    <w:rsid w:val="0012618A"/>
    <w:rsid w:val="0012723D"/>
    <w:rsid w:val="00142FE0"/>
    <w:rsid w:val="00143FC4"/>
    <w:rsid w:val="00145D5A"/>
    <w:rsid w:val="00146E6F"/>
    <w:rsid w:val="00147A3A"/>
    <w:rsid w:val="001510AF"/>
    <w:rsid w:val="00172512"/>
    <w:rsid w:val="00175029"/>
    <w:rsid w:val="00185F14"/>
    <w:rsid w:val="001923DC"/>
    <w:rsid w:val="0019463D"/>
    <w:rsid w:val="00195C35"/>
    <w:rsid w:val="00195E97"/>
    <w:rsid w:val="001967FD"/>
    <w:rsid w:val="001A0C95"/>
    <w:rsid w:val="001A4FA4"/>
    <w:rsid w:val="001A7C48"/>
    <w:rsid w:val="001B0FD1"/>
    <w:rsid w:val="001B46A8"/>
    <w:rsid w:val="001B5415"/>
    <w:rsid w:val="001C63D8"/>
    <w:rsid w:val="001C74F4"/>
    <w:rsid w:val="001C76CB"/>
    <w:rsid w:val="001D0AB3"/>
    <w:rsid w:val="001D2EE6"/>
    <w:rsid w:val="001D4E25"/>
    <w:rsid w:val="001D7636"/>
    <w:rsid w:val="001E2EF5"/>
    <w:rsid w:val="001E5761"/>
    <w:rsid w:val="001F3001"/>
    <w:rsid w:val="002057CE"/>
    <w:rsid w:val="00210C12"/>
    <w:rsid w:val="002161AA"/>
    <w:rsid w:val="0022080B"/>
    <w:rsid w:val="00221F41"/>
    <w:rsid w:val="00227D38"/>
    <w:rsid w:val="00232DBE"/>
    <w:rsid w:val="002401D7"/>
    <w:rsid w:val="00243CE6"/>
    <w:rsid w:val="00253799"/>
    <w:rsid w:val="00254E87"/>
    <w:rsid w:val="0026054C"/>
    <w:rsid w:val="00262AD5"/>
    <w:rsid w:val="00264C7B"/>
    <w:rsid w:val="00282A8D"/>
    <w:rsid w:val="00282ED8"/>
    <w:rsid w:val="00283BA6"/>
    <w:rsid w:val="002858F4"/>
    <w:rsid w:val="00286EEC"/>
    <w:rsid w:val="00297F5D"/>
    <w:rsid w:val="002A0CC9"/>
    <w:rsid w:val="002A1FF3"/>
    <w:rsid w:val="002A679F"/>
    <w:rsid w:val="002B37F1"/>
    <w:rsid w:val="002B5ADC"/>
    <w:rsid w:val="002C1ECF"/>
    <w:rsid w:val="002C2EC6"/>
    <w:rsid w:val="002C38C7"/>
    <w:rsid w:val="002C6F4D"/>
    <w:rsid w:val="002D3FAD"/>
    <w:rsid w:val="002D4864"/>
    <w:rsid w:val="002E45BE"/>
    <w:rsid w:val="00301BDA"/>
    <w:rsid w:val="00304000"/>
    <w:rsid w:val="00304AA2"/>
    <w:rsid w:val="00305EFD"/>
    <w:rsid w:val="00306099"/>
    <w:rsid w:val="00307220"/>
    <w:rsid w:val="00311C6F"/>
    <w:rsid w:val="00314FF6"/>
    <w:rsid w:val="00326FB8"/>
    <w:rsid w:val="00330EA1"/>
    <w:rsid w:val="00334020"/>
    <w:rsid w:val="003510A5"/>
    <w:rsid w:val="003600B8"/>
    <w:rsid w:val="0036094A"/>
    <w:rsid w:val="0036750D"/>
    <w:rsid w:val="003707B8"/>
    <w:rsid w:val="00374045"/>
    <w:rsid w:val="00375ACD"/>
    <w:rsid w:val="0038538C"/>
    <w:rsid w:val="00392483"/>
    <w:rsid w:val="0039261C"/>
    <w:rsid w:val="003A047D"/>
    <w:rsid w:val="003A1589"/>
    <w:rsid w:val="003A325C"/>
    <w:rsid w:val="003C64AF"/>
    <w:rsid w:val="003D06A1"/>
    <w:rsid w:val="003E65C8"/>
    <w:rsid w:val="004012FF"/>
    <w:rsid w:val="00412352"/>
    <w:rsid w:val="004220FD"/>
    <w:rsid w:val="00427D85"/>
    <w:rsid w:val="004301A3"/>
    <w:rsid w:val="00440E67"/>
    <w:rsid w:val="00443360"/>
    <w:rsid w:val="00445134"/>
    <w:rsid w:val="00453B3E"/>
    <w:rsid w:val="00471DE8"/>
    <w:rsid w:val="0047504C"/>
    <w:rsid w:val="0048368B"/>
    <w:rsid w:val="00487F0B"/>
    <w:rsid w:val="004A1782"/>
    <w:rsid w:val="004A20C4"/>
    <w:rsid w:val="004A2211"/>
    <w:rsid w:val="004A6EAF"/>
    <w:rsid w:val="004B73A8"/>
    <w:rsid w:val="004D4D43"/>
    <w:rsid w:val="004E1A55"/>
    <w:rsid w:val="005159AA"/>
    <w:rsid w:val="00515FC6"/>
    <w:rsid w:val="005314DF"/>
    <w:rsid w:val="005320C0"/>
    <w:rsid w:val="005327DB"/>
    <w:rsid w:val="005607D0"/>
    <w:rsid w:val="005610D9"/>
    <w:rsid w:val="00566469"/>
    <w:rsid w:val="00570773"/>
    <w:rsid w:val="00585FEA"/>
    <w:rsid w:val="00586875"/>
    <w:rsid w:val="005937B8"/>
    <w:rsid w:val="005A44E7"/>
    <w:rsid w:val="005A5D9B"/>
    <w:rsid w:val="005B1D1B"/>
    <w:rsid w:val="005C1F67"/>
    <w:rsid w:val="005C453B"/>
    <w:rsid w:val="005D10BE"/>
    <w:rsid w:val="005D571F"/>
    <w:rsid w:val="005D7472"/>
    <w:rsid w:val="005E1FB7"/>
    <w:rsid w:val="005E22EF"/>
    <w:rsid w:val="005E45EC"/>
    <w:rsid w:val="005F0001"/>
    <w:rsid w:val="0060142B"/>
    <w:rsid w:val="0060155F"/>
    <w:rsid w:val="00605214"/>
    <w:rsid w:val="0061079E"/>
    <w:rsid w:val="00613CDA"/>
    <w:rsid w:val="00613D91"/>
    <w:rsid w:val="006214DB"/>
    <w:rsid w:val="006222BA"/>
    <w:rsid w:val="00624403"/>
    <w:rsid w:val="006367D4"/>
    <w:rsid w:val="0064353F"/>
    <w:rsid w:val="006444F7"/>
    <w:rsid w:val="00647A6A"/>
    <w:rsid w:val="00653A6B"/>
    <w:rsid w:val="00656679"/>
    <w:rsid w:val="00660839"/>
    <w:rsid w:val="00662BFD"/>
    <w:rsid w:val="00672476"/>
    <w:rsid w:val="00674DF9"/>
    <w:rsid w:val="00680716"/>
    <w:rsid w:val="006855A1"/>
    <w:rsid w:val="00685DE6"/>
    <w:rsid w:val="00690501"/>
    <w:rsid w:val="0069158A"/>
    <w:rsid w:val="006959F7"/>
    <w:rsid w:val="006A0400"/>
    <w:rsid w:val="006A39B3"/>
    <w:rsid w:val="006A6D73"/>
    <w:rsid w:val="006D1C7B"/>
    <w:rsid w:val="006F058F"/>
    <w:rsid w:val="006F228C"/>
    <w:rsid w:val="006F6010"/>
    <w:rsid w:val="00717665"/>
    <w:rsid w:val="007237E9"/>
    <w:rsid w:val="00732897"/>
    <w:rsid w:val="0075136C"/>
    <w:rsid w:val="0075501F"/>
    <w:rsid w:val="00766E21"/>
    <w:rsid w:val="00792AB2"/>
    <w:rsid w:val="007A115D"/>
    <w:rsid w:val="007C3A21"/>
    <w:rsid w:val="007C4F79"/>
    <w:rsid w:val="007C6A68"/>
    <w:rsid w:val="007D52A7"/>
    <w:rsid w:val="007D6648"/>
    <w:rsid w:val="007E330B"/>
    <w:rsid w:val="007E5C3D"/>
    <w:rsid w:val="007E770C"/>
    <w:rsid w:val="007F15CA"/>
    <w:rsid w:val="00802234"/>
    <w:rsid w:val="008101E6"/>
    <w:rsid w:val="008141A1"/>
    <w:rsid w:val="00821A5A"/>
    <w:rsid w:val="00827CC0"/>
    <w:rsid w:val="008368CC"/>
    <w:rsid w:val="008425CD"/>
    <w:rsid w:val="0084297C"/>
    <w:rsid w:val="00861015"/>
    <w:rsid w:val="00863165"/>
    <w:rsid w:val="008633C2"/>
    <w:rsid w:val="0086349D"/>
    <w:rsid w:val="00863A5F"/>
    <w:rsid w:val="008677D5"/>
    <w:rsid w:val="00872811"/>
    <w:rsid w:val="00873F7D"/>
    <w:rsid w:val="008813B3"/>
    <w:rsid w:val="008A3E2B"/>
    <w:rsid w:val="008B0806"/>
    <w:rsid w:val="008C0CD5"/>
    <w:rsid w:val="008C5867"/>
    <w:rsid w:val="008D027A"/>
    <w:rsid w:val="008D6CAB"/>
    <w:rsid w:val="008E5B54"/>
    <w:rsid w:val="008E5D5C"/>
    <w:rsid w:val="008F07BB"/>
    <w:rsid w:val="008F17B0"/>
    <w:rsid w:val="008F743C"/>
    <w:rsid w:val="009002E7"/>
    <w:rsid w:val="00904468"/>
    <w:rsid w:val="00905095"/>
    <w:rsid w:val="00911016"/>
    <w:rsid w:val="009128D4"/>
    <w:rsid w:val="00915A2B"/>
    <w:rsid w:val="0091619B"/>
    <w:rsid w:val="00922FB2"/>
    <w:rsid w:val="009247D4"/>
    <w:rsid w:val="009302B0"/>
    <w:rsid w:val="009320A9"/>
    <w:rsid w:val="0093573F"/>
    <w:rsid w:val="00946397"/>
    <w:rsid w:val="00950055"/>
    <w:rsid w:val="00953900"/>
    <w:rsid w:val="009553B7"/>
    <w:rsid w:val="00956CA1"/>
    <w:rsid w:val="00960004"/>
    <w:rsid w:val="0096404E"/>
    <w:rsid w:val="0097641B"/>
    <w:rsid w:val="00977493"/>
    <w:rsid w:val="00987341"/>
    <w:rsid w:val="00991213"/>
    <w:rsid w:val="009B06D3"/>
    <w:rsid w:val="009B0B67"/>
    <w:rsid w:val="009B137C"/>
    <w:rsid w:val="009B5539"/>
    <w:rsid w:val="009B7B59"/>
    <w:rsid w:val="009B7F53"/>
    <w:rsid w:val="009C0D0A"/>
    <w:rsid w:val="009C45A2"/>
    <w:rsid w:val="009D4009"/>
    <w:rsid w:val="009D4E0A"/>
    <w:rsid w:val="009D6AD5"/>
    <w:rsid w:val="009E7791"/>
    <w:rsid w:val="009F5500"/>
    <w:rsid w:val="00A001A8"/>
    <w:rsid w:val="00A101E2"/>
    <w:rsid w:val="00A1459C"/>
    <w:rsid w:val="00A1545D"/>
    <w:rsid w:val="00A30C92"/>
    <w:rsid w:val="00A321A0"/>
    <w:rsid w:val="00A33E57"/>
    <w:rsid w:val="00A347B7"/>
    <w:rsid w:val="00A377DA"/>
    <w:rsid w:val="00A41280"/>
    <w:rsid w:val="00A44EA3"/>
    <w:rsid w:val="00A46003"/>
    <w:rsid w:val="00A653C8"/>
    <w:rsid w:val="00A748ED"/>
    <w:rsid w:val="00A75F90"/>
    <w:rsid w:val="00A862BF"/>
    <w:rsid w:val="00A91A40"/>
    <w:rsid w:val="00A95F35"/>
    <w:rsid w:val="00AA1622"/>
    <w:rsid w:val="00AA3EB9"/>
    <w:rsid w:val="00AA4D75"/>
    <w:rsid w:val="00AB0C5A"/>
    <w:rsid w:val="00AB0DB2"/>
    <w:rsid w:val="00AB48ED"/>
    <w:rsid w:val="00AB5767"/>
    <w:rsid w:val="00AB5F24"/>
    <w:rsid w:val="00AC4E77"/>
    <w:rsid w:val="00AD055F"/>
    <w:rsid w:val="00AD1B0F"/>
    <w:rsid w:val="00AD30FF"/>
    <w:rsid w:val="00AD6136"/>
    <w:rsid w:val="00AD75E0"/>
    <w:rsid w:val="00AE0EF3"/>
    <w:rsid w:val="00AE2057"/>
    <w:rsid w:val="00AE3DB9"/>
    <w:rsid w:val="00B017A8"/>
    <w:rsid w:val="00B117A5"/>
    <w:rsid w:val="00B15913"/>
    <w:rsid w:val="00B20E88"/>
    <w:rsid w:val="00B23008"/>
    <w:rsid w:val="00B24967"/>
    <w:rsid w:val="00B35883"/>
    <w:rsid w:val="00B37B71"/>
    <w:rsid w:val="00B42940"/>
    <w:rsid w:val="00B476AD"/>
    <w:rsid w:val="00B608F6"/>
    <w:rsid w:val="00B61F26"/>
    <w:rsid w:val="00B7436D"/>
    <w:rsid w:val="00B75D0F"/>
    <w:rsid w:val="00B86F98"/>
    <w:rsid w:val="00BB613E"/>
    <w:rsid w:val="00BC4B8A"/>
    <w:rsid w:val="00BD124D"/>
    <w:rsid w:val="00BF3133"/>
    <w:rsid w:val="00C024E9"/>
    <w:rsid w:val="00C06400"/>
    <w:rsid w:val="00C12B8C"/>
    <w:rsid w:val="00C227F8"/>
    <w:rsid w:val="00C238D9"/>
    <w:rsid w:val="00C24DAB"/>
    <w:rsid w:val="00C32A16"/>
    <w:rsid w:val="00C3360A"/>
    <w:rsid w:val="00C423FB"/>
    <w:rsid w:val="00C44B5C"/>
    <w:rsid w:val="00C73219"/>
    <w:rsid w:val="00C7334D"/>
    <w:rsid w:val="00C8099E"/>
    <w:rsid w:val="00C80EC6"/>
    <w:rsid w:val="00C81F8E"/>
    <w:rsid w:val="00C835B1"/>
    <w:rsid w:val="00C87223"/>
    <w:rsid w:val="00C91ACD"/>
    <w:rsid w:val="00CA06DB"/>
    <w:rsid w:val="00CA11DE"/>
    <w:rsid w:val="00CA1EB9"/>
    <w:rsid w:val="00CA6589"/>
    <w:rsid w:val="00CB0E3C"/>
    <w:rsid w:val="00CB11BA"/>
    <w:rsid w:val="00CC06C6"/>
    <w:rsid w:val="00CC2110"/>
    <w:rsid w:val="00CD5497"/>
    <w:rsid w:val="00CE5F29"/>
    <w:rsid w:val="00CF06DE"/>
    <w:rsid w:val="00D16C5C"/>
    <w:rsid w:val="00D22EA6"/>
    <w:rsid w:val="00D26085"/>
    <w:rsid w:val="00D30A8C"/>
    <w:rsid w:val="00D35B42"/>
    <w:rsid w:val="00D374C2"/>
    <w:rsid w:val="00D52B1F"/>
    <w:rsid w:val="00D644ED"/>
    <w:rsid w:val="00D82AFB"/>
    <w:rsid w:val="00D90F48"/>
    <w:rsid w:val="00D920F2"/>
    <w:rsid w:val="00D95983"/>
    <w:rsid w:val="00D97935"/>
    <w:rsid w:val="00DA44B2"/>
    <w:rsid w:val="00DA7AD6"/>
    <w:rsid w:val="00DA7D40"/>
    <w:rsid w:val="00DC2D77"/>
    <w:rsid w:val="00DC69CF"/>
    <w:rsid w:val="00DD3A97"/>
    <w:rsid w:val="00DD436C"/>
    <w:rsid w:val="00DE04A7"/>
    <w:rsid w:val="00DF08B8"/>
    <w:rsid w:val="00DF7844"/>
    <w:rsid w:val="00DF7B7B"/>
    <w:rsid w:val="00E01E89"/>
    <w:rsid w:val="00E10A4E"/>
    <w:rsid w:val="00E144AD"/>
    <w:rsid w:val="00E15FAC"/>
    <w:rsid w:val="00E2296A"/>
    <w:rsid w:val="00E233E0"/>
    <w:rsid w:val="00E24DFC"/>
    <w:rsid w:val="00E34A26"/>
    <w:rsid w:val="00E3737D"/>
    <w:rsid w:val="00E375A5"/>
    <w:rsid w:val="00E42C92"/>
    <w:rsid w:val="00E441A7"/>
    <w:rsid w:val="00E45EFD"/>
    <w:rsid w:val="00E5555B"/>
    <w:rsid w:val="00E56117"/>
    <w:rsid w:val="00E72052"/>
    <w:rsid w:val="00E85F3F"/>
    <w:rsid w:val="00E86FCC"/>
    <w:rsid w:val="00E8738A"/>
    <w:rsid w:val="00EA3A0F"/>
    <w:rsid w:val="00EA5527"/>
    <w:rsid w:val="00EA71EF"/>
    <w:rsid w:val="00EB6084"/>
    <w:rsid w:val="00EC576E"/>
    <w:rsid w:val="00EE06E8"/>
    <w:rsid w:val="00EE687B"/>
    <w:rsid w:val="00EF151D"/>
    <w:rsid w:val="00EF7266"/>
    <w:rsid w:val="00EF7BCB"/>
    <w:rsid w:val="00F001CA"/>
    <w:rsid w:val="00F0666A"/>
    <w:rsid w:val="00F207DC"/>
    <w:rsid w:val="00F21DFF"/>
    <w:rsid w:val="00F3456D"/>
    <w:rsid w:val="00F432A8"/>
    <w:rsid w:val="00F45AA6"/>
    <w:rsid w:val="00F45F5C"/>
    <w:rsid w:val="00F506D6"/>
    <w:rsid w:val="00F50ADF"/>
    <w:rsid w:val="00F65AB1"/>
    <w:rsid w:val="00F75316"/>
    <w:rsid w:val="00F756E8"/>
    <w:rsid w:val="00F80709"/>
    <w:rsid w:val="00F8123E"/>
    <w:rsid w:val="00F81877"/>
    <w:rsid w:val="00FA27CE"/>
    <w:rsid w:val="00FB2FBB"/>
    <w:rsid w:val="00FC0311"/>
    <w:rsid w:val="00FC5159"/>
    <w:rsid w:val="00FD69BF"/>
    <w:rsid w:val="00FE2E44"/>
    <w:rsid w:val="00FE56F9"/>
    <w:rsid w:val="00FF37D8"/>
    <w:rsid w:val="00FF65D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503CEFC5"/>
  <w15:docId w15:val="{61AE9565-D496-4046-863D-AF63F51ED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3360"/>
    <w:pPr>
      <w:spacing w:after="0" w:line="360" w:lineRule="auto"/>
    </w:pPr>
    <w:rPr>
      <w:sz w:val="18"/>
    </w:rPr>
  </w:style>
  <w:style w:type="paragraph" w:styleId="Heading1">
    <w:name w:val="heading 1"/>
    <w:basedOn w:val="Normal"/>
    <w:next w:val="Normal"/>
    <w:link w:val="Heading1Char"/>
    <w:uiPriority w:val="9"/>
    <w:qFormat/>
    <w:rsid w:val="009C45A2"/>
    <w:pPr>
      <w:outlineLvl w:val="0"/>
    </w:pPr>
    <w:rPr>
      <w:b/>
      <w:caps/>
      <w:color w:val="0095D5" w:themeColor="accent1"/>
    </w:rPr>
  </w:style>
  <w:style w:type="paragraph" w:styleId="Heading2">
    <w:name w:val="heading 2"/>
    <w:basedOn w:val="Normal"/>
    <w:next w:val="Normal"/>
    <w:link w:val="Heading2Char"/>
    <w:uiPriority w:val="9"/>
    <w:unhideWhenUsed/>
    <w:rsid w:val="009C45A2"/>
    <w:pPr>
      <w:outlineLvl w:val="1"/>
    </w:pPr>
    <w:rPr>
      <w:b/>
    </w:rPr>
  </w:style>
  <w:style w:type="paragraph" w:styleId="Heading4">
    <w:name w:val="heading 4"/>
    <w:basedOn w:val="Normal"/>
    <w:next w:val="Normal"/>
    <w:link w:val="Heading4Char"/>
    <w:uiPriority w:val="9"/>
    <w:semiHidden/>
    <w:unhideWhenUsed/>
    <w:qFormat/>
    <w:rsid w:val="009C0D0A"/>
    <w:pPr>
      <w:keepNext/>
      <w:keepLines/>
      <w:spacing w:before="40"/>
      <w:outlineLvl w:val="3"/>
    </w:pPr>
    <w:rPr>
      <w:rFonts w:asciiTheme="majorHAnsi" w:eastAsiaTheme="majorEastAsia" w:hAnsiTheme="majorHAnsi" w:cstheme="majorBidi"/>
      <w:i/>
      <w:iCs/>
      <w:color w:val="006F9F" w:themeColor="accent1" w:themeShade="BF"/>
    </w:rPr>
  </w:style>
  <w:style w:type="paragraph" w:styleId="Heading5">
    <w:name w:val="heading 5"/>
    <w:basedOn w:val="Normal"/>
    <w:next w:val="Normal"/>
    <w:link w:val="Heading5Char"/>
    <w:uiPriority w:val="9"/>
    <w:semiHidden/>
    <w:unhideWhenUsed/>
    <w:qFormat/>
    <w:rsid w:val="009C0D0A"/>
    <w:pPr>
      <w:keepNext/>
      <w:keepLines/>
      <w:spacing w:before="40"/>
      <w:outlineLvl w:val="4"/>
    </w:pPr>
    <w:rPr>
      <w:rFonts w:asciiTheme="majorHAnsi" w:eastAsiaTheme="majorEastAsia" w:hAnsiTheme="majorHAnsi" w:cstheme="majorBidi"/>
      <w:color w:val="006F9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5D5C"/>
    <w:pPr>
      <w:spacing w:line="195" w:lineRule="atLeast"/>
      <w:ind w:right="-1737"/>
      <w:jc w:val="right"/>
    </w:pPr>
    <w:rPr>
      <w:caps/>
      <w:spacing w:val="12"/>
      <w:sz w:val="15"/>
    </w:rPr>
  </w:style>
  <w:style w:type="character" w:customStyle="1" w:styleId="HeaderChar">
    <w:name w:val="Header Char"/>
    <w:basedOn w:val="DefaultParagraphFont"/>
    <w:link w:val="Header"/>
    <w:uiPriority w:val="99"/>
    <w:rsid w:val="008E5D5C"/>
    <w:rPr>
      <w:caps/>
      <w:spacing w:val="12"/>
      <w:sz w:val="15"/>
      <w:lang w:val="en-GB"/>
    </w:rPr>
  </w:style>
  <w:style w:type="paragraph" w:styleId="Footer">
    <w:name w:val="footer"/>
    <w:basedOn w:val="Normal"/>
    <w:link w:val="FooterChar"/>
    <w:uiPriority w:val="99"/>
    <w:unhideWhenUsed/>
    <w:rsid w:val="00AB5767"/>
    <w:pPr>
      <w:spacing w:line="180" w:lineRule="atLeast"/>
    </w:pPr>
    <w:rPr>
      <w:sz w:val="12"/>
    </w:rPr>
  </w:style>
  <w:style w:type="character" w:customStyle="1" w:styleId="FooterChar">
    <w:name w:val="Footer Char"/>
    <w:basedOn w:val="DefaultParagraphFont"/>
    <w:link w:val="Footer"/>
    <w:uiPriority w:val="99"/>
    <w:rsid w:val="00AB5767"/>
    <w:rPr>
      <w:sz w:val="12"/>
      <w:lang w:val="en-GB"/>
    </w:rPr>
  </w:style>
  <w:style w:type="table" w:styleId="TableGrid">
    <w:name w:val="Table Grid"/>
    <w:basedOn w:val="TableNormal"/>
    <w:uiPriority w:val="59"/>
    <w:unhideWhenUsed/>
    <w:rsid w:val="00532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qFormat/>
    <w:rsid w:val="00AE2057"/>
    <w:pPr>
      <w:spacing w:line="180" w:lineRule="atLeast"/>
    </w:pPr>
    <w:rPr>
      <w:sz w:val="12"/>
    </w:rPr>
  </w:style>
  <w:style w:type="paragraph" w:styleId="Title">
    <w:name w:val="Title"/>
    <w:basedOn w:val="Normal"/>
    <w:next w:val="Normal"/>
    <w:link w:val="TitleChar"/>
    <w:uiPriority w:val="10"/>
    <w:rsid w:val="00AC4E77"/>
    <w:pPr>
      <w:spacing w:before="440" w:after="200"/>
      <w:contextualSpacing/>
    </w:pPr>
    <w:rPr>
      <w:sz w:val="24"/>
    </w:rPr>
  </w:style>
  <w:style w:type="character" w:customStyle="1" w:styleId="TitleChar">
    <w:name w:val="Title Char"/>
    <w:basedOn w:val="DefaultParagraphFont"/>
    <w:link w:val="Title"/>
    <w:uiPriority w:val="10"/>
    <w:rsid w:val="00AC4E77"/>
    <w:rPr>
      <w:sz w:val="24"/>
      <w:lang w:val="en-GB"/>
    </w:rPr>
  </w:style>
  <w:style w:type="character" w:customStyle="1" w:styleId="Heading1Char">
    <w:name w:val="Heading 1 Char"/>
    <w:basedOn w:val="DefaultParagraphFont"/>
    <w:link w:val="Heading1"/>
    <w:uiPriority w:val="9"/>
    <w:rsid w:val="009C45A2"/>
    <w:rPr>
      <w:b/>
      <w:caps/>
      <w:color w:val="0095D5" w:themeColor="accent1"/>
      <w:sz w:val="18"/>
      <w:lang w:val="en-GB"/>
    </w:rPr>
  </w:style>
  <w:style w:type="paragraph" w:customStyle="1" w:styleId="Marginalnote">
    <w:name w:val="Marginal note"/>
    <w:basedOn w:val="Normal"/>
    <w:qFormat/>
    <w:rsid w:val="00F45F5C"/>
    <w:pPr>
      <w:framePr w:w="1418" w:wrap="around" w:vAnchor="text" w:hAnchor="text" w:x="8194" w:y="41"/>
      <w:spacing w:line="195" w:lineRule="atLeast"/>
    </w:pPr>
    <w:rPr>
      <w:sz w:val="15"/>
    </w:rPr>
  </w:style>
  <w:style w:type="character" w:customStyle="1" w:styleId="Heading2Char">
    <w:name w:val="Heading 2 Char"/>
    <w:basedOn w:val="DefaultParagraphFont"/>
    <w:link w:val="Heading2"/>
    <w:uiPriority w:val="9"/>
    <w:rsid w:val="009C45A2"/>
    <w:rPr>
      <w:b/>
      <w:sz w:val="18"/>
      <w:lang w:val="en-GB"/>
    </w:rPr>
  </w:style>
  <w:style w:type="paragraph" w:customStyle="1" w:styleId="Contact">
    <w:name w:val="Contact"/>
    <w:basedOn w:val="Normal"/>
    <w:qFormat/>
    <w:rsid w:val="00C24DAB"/>
    <w:pPr>
      <w:tabs>
        <w:tab w:val="left" w:pos="4111"/>
      </w:tabs>
      <w:spacing w:line="210" w:lineRule="atLeast"/>
    </w:pPr>
    <w:rPr>
      <w:sz w:val="15"/>
    </w:rPr>
  </w:style>
  <w:style w:type="character" w:styleId="Hyperlink">
    <w:name w:val="Hyperlink"/>
    <w:basedOn w:val="DefaultParagraphFont"/>
    <w:uiPriority w:val="99"/>
    <w:unhideWhenUsed/>
    <w:rsid w:val="00C24DAB"/>
    <w:rPr>
      <w:color w:val="000000" w:themeColor="hyperlink"/>
      <w:u w:val="single"/>
    </w:rPr>
  </w:style>
  <w:style w:type="paragraph" w:customStyle="1" w:styleId="Embargo">
    <w:name w:val="Embargo"/>
    <w:basedOn w:val="Normal"/>
    <w:qFormat/>
    <w:rsid w:val="009C45A2"/>
    <w:pPr>
      <w:spacing w:after="240"/>
    </w:pPr>
    <w:rPr>
      <w:b/>
      <w:color w:val="FF0A14"/>
    </w:rPr>
  </w:style>
  <w:style w:type="paragraph" w:styleId="Caption">
    <w:name w:val="caption"/>
    <w:basedOn w:val="Normal"/>
    <w:next w:val="Normal"/>
    <w:uiPriority w:val="35"/>
    <w:unhideWhenUsed/>
    <w:qFormat/>
    <w:rsid w:val="009320A9"/>
    <w:pPr>
      <w:spacing w:line="210" w:lineRule="atLeast"/>
    </w:pPr>
    <w:rPr>
      <w:sz w:val="15"/>
    </w:rPr>
  </w:style>
  <w:style w:type="paragraph" w:customStyle="1" w:styleId="About">
    <w:name w:val="About"/>
    <w:basedOn w:val="Normal"/>
    <w:qFormat/>
    <w:rsid w:val="00B476AD"/>
    <w:pPr>
      <w:spacing w:line="240" w:lineRule="auto"/>
    </w:pPr>
  </w:style>
  <w:style w:type="paragraph" w:styleId="BalloonText">
    <w:name w:val="Balloon Text"/>
    <w:basedOn w:val="Normal"/>
    <w:link w:val="BalloonTextChar"/>
    <w:uiPriority w:val="99"/>
    <w:semiHidden/>
    <w:unhideWhenUsed/>
    <w:rsid w:val="007C3A2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A21"/>
    <w:rPr>
      <w:rFonts w:ascii="Tahoma" w:hAnsi="Tahoma" w:cs="Tahoma"/>
      <w:sz w:val="16"/>
      <w:szCs w:val="16"/>
    </w:rPr>
  </w:style>
  <w:style w:type="paragraph" w:customStyle="1" w:styleId="BodyA">
    <w:name w:val="Body A"/>
    <w:rsid w:val="007C3A21"/>
    <w:pPr>
      <w:pBdr>
        <w:top w:val="nil"/>
        <w:left w:val="nil"/>
        <w:bottom w:val="nil"/>
        <w:right w:val="nil"/>
        <w:between w:val="nil"/>
        <w:bar w:val="nil"/>
      </w:pBdr>
      <w:spacing w:after="0" w:line="336" w:lineRule="auto"/>
      <w:jc w:val="both"/>
    </w:pPr>
    <w:rPr>
      <w:rFonts w:ascii="Andale Mono" w:eastAsia="Arial Unicode MS" w:hAnsi="Arial Unicode MS" w:cs="Arial Unicode MS"/>
      <w:color w:val="000000"/>
      <w:sz w:val="24"/>
      <w:szCs w:val="24"/>
      <w:u w:color="000000"/>
      <w:bdr w:val="nil"/>
      <w:lang w:val="en-US" w:eastAsia="de-DE"/>
    </w:rPr>
  </w:style>
  <w:style w:type="character" w:styleId="CommentReference">
    <w:name w:val="annotation reference"/>
    <w:basedOn w:val="DefaultParagraphFont"/>
    <w:uiPriority w:val="99"/>
    <w:semiHidden/>
    <w:unhideWhenUsed/>
    <w:rsid w:val="00A33E57"/>
    <w:rPr>
      <w:sz w:val="16"/>
      <w:szCs w:val="16"/>
    </w:rPr>
  </w:style>
  <w:style w:type="paragraph" w:styleId="CommentText">
    <w:name w:val="annotation text"/>
    <w:basedOn w:val="Normal"/>
    <w:link w:val="CommentTextChar"/>
    <w:uiPriority w:val="99"/>
    <w:semiHidden/>
    <w:unhideWhenUsed/>
    <w:rsid w:val="00A33E57"/>
    <w:pPr>
      <w:spacing w:line="240" w:lineRule="auto"/>
    </w:pPr>
    <w:rPr>
      <w:sz w:val="20"/>
      <w:szCs w:val="20"/>
    </w:rPr>
  </w:style>
  <w:style w:type="character" w:customStyle="1" w:styleId="CommentTextChar">
    <w:name w:val="Comment Text Char"/>
    <w:basedOn w:val="DefaultParagraphFont"/>
    <w:link w:val="CommentText"/>
    <w:uiPriority w:val="99"/>
    <w:semiHidden/>
    <w:rsid w:val="00A33E57"/>
    <w:rPr>
      <w:sz w:val="20"/>
      <w:szCs w:val="20"/>
    </w:rPr>
  </w:style>
  <w:style w:type="paragraph" w:styleId="CommentSubject">
    <w:name w:val="annotation subject"/>
    <w:basedOn w:val="CommentText"/>
    <w:next w:val="CommentText"/>
    <w:link w:val="CommentSubjectChar"/>
    <w:uiPriority w:val="99"/>
    <w:semiHidden/>
    <w:unhideWhenUsed/>
    <w:rsid w:val="00A33E57"/>
    <w:rPr>
      <w:b/>
      <w:bCs/>
    </w:rPr>
  </w:style>
  <w:style w:type="character" w:customStyle="1" w:styleId="CommentSubjectChar">
    <w:name w:val="Comment Subject Char"/>
    <w:basedOn w:val="CommentTextChar"/>
    <w:link w:val="CommentSubject"/>
    <w:uiPriority w:val="99"/>
    <w:semiHidden/>
    <w:rsid w:val="00A33E57"/>
    <w:rPr>
      <w:b/>
      <w:bCs/>
      <w:sz w:val="20"/>
      <w:szCs w:val="20"/>
    </w:rPr>
  </w:style>
  <w:style w:type="character" w:styleId="FollowedHyperlink">
    <w:name w:val="FollowedHyperlink"/>
    <w:basedOn w:val="DefaultParagraphFont"/>
    <w:uiPriority w:val="99"/>
    <w:semiHidden/>
    <w:unhideWhenUsed/>
    <w:rsid w:val="00304000"/>
    <w:rPr>
      <w:color w:val="000000" w:themeColor="followedHyperlink"/>
      <w:u w:val="single"/>
    </w:rPr>
  </w:style>
  <w:style w:type="character" w:styleId="UnresolvedMention">
    <w:name w:val="Unresolved Mention"/>
    <w:basedOn w:val="DefaultParagraphFont"/>
    <w:uiPriority w:val="99"/>
    <w:semiHidden/>
    <w:unhideWhenUsed/>
    <w:rsid w:val="00DF08B8"/>
    <w:rPr>
      <w:color w:val="808080"/>
      <w:shd w:val="clear" w:color="auto" w:fill="E6E6E6"/>
    </w:rPr>
  </w:style>
  <w:style w:type="character" w:customStyle="1" w:styleId="Heading4Char">
    <w:name w:val="Heading 4 Char"/>
    <w:basedOn w:val="DefaultParagraphFont"/>
    <w:link w:val="Heading4"/>
    <w:uiPriority w:val="9"/>
    <w:semiHidden/>
    <w:rsid w:val="009C0D0A"/>
    <w:rPr>
      <w:rFonts w:asciiTheme="majorHAnsi" w:eastAsiaTheme="majorEastAsia" w:hAnsiTheme="majorHAnsi" w:cstheme="majorBidi"/>
      <w:i/>
      <w:iCs/>
      <w:color w:val="006F9F" w:themeColor="accent1" w:themeShade="BF"/>
      <w:sz w:val="18"/>
    </w:rPr>
  </w:style>
  <w:style w:type="character" w:customStyle="1" w:styleId="Heading5Char">
    <w:name w:val="Heading 5 Char"/>
    <w:basedOn w:val="DefaultParagraphFont"/>
    <w:link w:val="Heading5"/>
    <w:uiPriority w:val="9"/>
    <w:semiHidden/>
    <w:rsid w:val="009C0D0A"/>
    <w:rPr>
      <w:rFonts w:asciiTheme="majorHAnsi" w:eastAsiaTheme="majorEastAsia" w:hAnsiTheme="majorHAnsi" w:cstheme="majorBidi"/>
      <w:color w:val="006F9F" w:themeColor="accent1" w:themeShade="BF"/>
      <w:sz w:val="18"/>
    </w:rPr>
  </w:style>
  <w:style w:type="character" w:styleId="Strong">
    <w:name w:val="Strong"/>
    <w:aliases w:val="Überschrift"/>
    <w:uiPriority w:val="22"/>
    <w:qFormat/>
    <w:rsid w:val="0009222D"/>
    <w:rPr>
      <w:rFonts w:ascii="Sennheiser-Bold" w:hAnsi="Sennheiser-Bold" w:cs="Times New Roman"/>
      <w:sz w:val="22"/>
    </w:rPr>
  </w:style>
  <w:style w:type="paragraph" w:styleId="BodyText">
    <w:name w:val="Body Text"/>
    <w:basedOn w:val="Normal"/>
    <w:link w:val="BodyTextChar"/>
    <w:uiPriority w:val="99"/>
    <w:unhideWhenUsed/>
    <w:rsid w:val="0064353F"/>
    <w:pPr>
      <w:spacing w:after="120" w:line="336" w:lineRule="auto"/>
      <w:jc w:val="both"/>
    </w:pPr>
    <w:rPr>
      <w:rFonts w:ascii="Sennheiser-Book" w:eastAsia="PMingLiU" w:hAnsi="Sennheiser-Book" w:cs="Times New Roman"/>
      <w:sz w:val="22"/>
      <w:szCs w:val="24"/>
      <w:lang w:eastAsia="zh-TW"/>
    </w:rPr>
  </w:style>
  <w:style w:type="character" w:customStyle="1" w:styleId="BodyTextChar">
    <w:name w:val="Body Text Char"/>
    <w:basedOn w:val="DefaultParagraphFont"/>
    <w:link w:val="BodyText"/>
    <w:uiPriority w:val="99"/>
    <w:rsid w:val="0064353F"/>
    <w:rPr>
      <w:rFonts w:ascii="Sennheiser-Book" w:eastAsia="PMingLiU" w:hAnsi="Sennheiser-Book" w:cs="Times New Roman"/>
      <w:szCs w:val="24"/>
      <w:lang w:eastAsia="zh-TW"/>
    </w:rPr>
  </w:style>
  <w:style w:type="paragraph" w:styleId="NormalWeb">
    <w:name w:val="Normal (Web)"/>
    <w:basedOn w:val="Normal"/>
    <w:uiPriority w:val="99"/>
    <w:semiHidden/>
    <w:unhideWhenUsed/>
    <w:rsid w:val="00863165"/>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stagecopy">
    <w:name w:val="stage__copy"/>
    <w:basedOn w:val="Normal"/>
    <w:rsid w:val="000C785D"/>
    <w:pPr>
      <w:spacing w:before="100" w:beforeAutospacing="1" w:after="100" w:afterAutospacing="1" w:line="240" w:lineRule="auto"/>
    </w:pPr>
    <w:rPr>
      <w:rFonts w:ascii="Times New Roman" w:eastAsia="Times New Roman"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00439">
      <w:bodyDiv w:val="1"/>
      <w:marLeft w:val="0"/>
      <w:marRight w:val="0"/>
      <w:marTop w:val="0"/>
      <w:marBottom w:val="0"/>
      <w:divBdr>
        <w:top w:val="none" w:sz="0" w:space="0" w:color="auto"/>
        <w:left w:val="none" w:sz="0" w:space="0" w:color="auto"/>
        <w:bottom w:val="none" w:sz="0" w:space="0" w:color="auto"/>
        <w:right w:val="none" w:sz="0" w:space="0" w:color="auto"/>
      </w:divBdr>
    </w:div>
    <w:div w:id="484857642">
      <w:bodyDiv w:val="1"/>
      <w:marLeft w:val="0"/>
      <w:marRight w:val="0"/>
      <w:marTop w:val="0"/>
      <w:marBottom w:val="0"/>
      <w:divBdr>
        <w:top w:val="none" w:sz="0" w:space="0" w:color="auto"/>
        <w:left w:val="none" w:sz="0" w:space="0" w:color="auto"/>
        <w:bottom w:val="none" w:sz="0" w:space="0" w:color="auto"/>
        <w:right w:val="none" w:sz="0" w:space="0" w:color="auto"/>
      </w:divBdr>
    </w:div>
    <w:div w:id="499320064">
      <w:bodyDiv w:val="1"/>
      <w:marLeft w:val="0"/>
      <w:marRight w:val="0"/>
      <w:marTop w:val="0"/>
      <w:marBottom w:val="0"/>
      <w:divBdr>
        <w:top w:val="none" w:sz="0" w:space="0" w:color="auto"/>
        <w:left w:val="none" w:sz="0" w:space="0" w:color="auto"/>
        <w:bottom w:val="none" w:sz="0" w:space="0" w:color="auto"/>
        <w:right w:val="none" w:sz="0" w:space="0" w:color="auto"/>
      </w:divBdr>
    </w:div>
    <w:div w:id="792553303">
      <w:bodyDiv w:val="1"/>
      <w:marLeft w:val="0"/>
      <w:marRight w:val="0"/>
      <w:marTop w:val="0"/>
      <w:marBottom w:val="0"/>
      <w:divBdr>
        <w:top w:val="none" w:sz="0" w:space="0" w:color="auto"/>
        <w:left w:val="none" w:sz="0" w:space="0" w:color="auto"/>
        <w:bottom w:val="none" w:sz="0" w:space="0" w:color="auto"/>
        <w:right w:val="none" w:sz="0" w:space="0" w:color="auto"/>
      </w:divBdr>
    </w:div>
    <w:div w:id="988830234">
      <w:bodyDiv w:val="1"/>
      <w:marLeft w:val="0"/>
      <w:marRight w:val="0"/>
      <w:marTop w:val="0"/>
      <w:marBottom w:val="0"/>
      <w:divBdr>
        <w:top w:val="none" w:sz="0" w:space="0" w:color="auto"/>
        <w:left w:val="none" w:sz="0" w:space="0" w:color="auto"/>
        <w:bottom w:val="none" w:sz="0" w:space="0" w:color="auto"/>
        <w:right w:val="none" w:sz="0" w:space="0" w:color="auto"/>
      </w:divBdr>
    </w:div>
    <w:div w:id="1014186829">
      <w:bodyDiv w:val="1"/>
      <w:marLeft w:val="0"/>
      <w:marRight w:val="0"/>
      <w:marTop w:val="0"/>
      <w:marBottom w:val="0"/>
      <w:divBdr>
        <w:top w:val="none" w:sz="0" w:space="0" w:color="auto"/>
        <w:left w:val="none" w:sz="0" w:space="0" w:color="auto"/>
        <w:bottom w:val="none" w:sz="0" w:space="0" w:color="auto"/>
        <w:right w:val="none" w:sz="0" w:space="0" w:color="auto"/>
      </w:divBdr>
    </w:div>
    <w:div w:id="1647512531">
      <w:bodyDiv w:val="1"/>
      <w:marLeft w:val="0"/>
      <w:marRight w:val="0"/>
      <w:marTop w:val="0"/>
      <w:marBottom w:val="0"/>
      <w:divBdr>
        <w:top w:val="none" w:sz="0" w:space="0" w:color="auto"/>
        <w:left w:val="none" w:sz="0" w:space="0" w:color="auto"/>
        <w:bottom w:val="none" w:sz="0" w:space="0" w:color="auto"/>
        <w:right w:val="none" w:sz="0" w:space="0" w:color="auto"/>
      </w:divBdr>
      <w:divsChild>
        <w:div w:id="1378317686">
          <w:marLeft w:val="0"/>
          <w:marRight w:val="0"/>
          <w:marTop w:val="0"/>
          <w:marBottom w:val="0"/>
          <w:divBdr>
            <w:top w:val="none" w:sz="0" w:space="0" w:color="auto"/>
            <w:left w:val="none" w:sz="0" w:space="0" w:color="auto"/>
            <w:bottom w:val="none" w:sz="0" w:space="0" w:color="auto"/>
            <w:right w:val="none" w:sz="0" w:space="0" w:color="auto"/>
          </w:divBdr>
        </w:div>
      </w:divsChild>
    </w:div>
    <w:div w:id="1886334560">
      <w:bodyDiv w:val="1"/>
      <w:marLeft w:val="0"/>
      <w:marRight w:val="0"/>
      <w:marTop w:val="0"/>
      <w:marBottom w:val="0"/>
      <w:divBdr>
        <w:top w:val="none" w:sz="0" w:space="0" w:color="auto"/>
        <w:left w:val="none" w:sz="0" w:space="0" w:color="auto"/>
        <w:bottom w:val="none" w:sz="0" w:space="0" w:color="auto"/>
        <w:right w:val="none" w:sz="0" w:space="0" w:color="auto"/>
      </w:divBdr>
    </w:div>
    <w:div w:id="209073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integrate-expo.com/whats-on/integrate-liv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1" Type="http://schemas.openxmlformats.org/officeDocument/2006/relationships/image" Target="media/image7.emf"/></Relationships>
</file>

<file path=word/_rels/header1.xml.rels><?xml version="1.0" encoding="UTF-8" standalone="yes"?>
<Relationships xmlns="http://schemas.openxmlformats.org/package/2006/relationships"><Relationship Id="rId1" Type="http://schemas.openxmlformats.org/officeDocument/2006/relationships/image" Target="media/image6.emf"/></Relationships>
</file>

<file path=word/_rels/header2.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Larissa">
  <a:themeElements>
    <a:clrScheme name="Benutzerdefiniert 154">
      <a:dk1>
        <a:sysClr val="windowText" lastClr="000000"/>
      </a:dk1>
      <a:lt1>
        <a:sysClr val="window" lastClr="FFFFFF"/>
      </a:lt1>
      <a:dk2>
        <a:srgbClr val="E0E0E0"/>
      </a:dk2>
      <a:lt2>
        <a:srgbClr val="E0E0E0"/>
      </a:lt2>
      <a:accent1>
        <a:srgbClr val="0095D5"/>
      </a:accent1>
      <a:accent2>
        <a:srgbClr val="414141"/>
      </a:accent2>
      <a:accent3>
        <a:srgbClr val="E0E0E0"/>
      </a:accent3>
      <a:accent4>
        <a:srgbClr val="003746"/>
      </a:accent4>
      <a:accent5>
        <a:srgbClr val="E5F4FA"/>
      </a:accent5>
      <a:accent6>
        <a:srgbClr val="99AEB5"/>
      </a:accent6>
      <a:hlink>
        <a:srgbClr val="000000"/>
      </a:hlink>
      <a:folHlink>
        <a:srgbClr val="000000"/>
      </a:folHlink>
    </a:clrScheme>
    <a:fontScheme name="Benutzerdefiniert 173">
      <a:majorFont>
        <a:latin typeface="Sennheiser Office"/>
        <a:ea typeface=""/>
        <a:cs typeface=""/>
      </a:majorFont>
      <a:minorFont>
        <a:latin typeface="Sennheiser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BC60F-7D4A-49DF-8C95-23D6BC629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1237</Words>
  <Characters>7055</Characters>
  <Application>Microsoft Office Word</Application>
  <DocSecurity>0</DocSecurity>
  <Lines>58</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 Release</vt:lpstr>
      <vt:lpstr>Press Release</vt:lpstr>
    </vt:vector>
  </TitlesOfParts>
  <Company>Sennheiser electronic GmbH &amp; Co. KG</Company>
  <LinksUpToDate>false</LinksUpToDate>
  <CharactersWithSpaces>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Sennheiser electronic GmbH &amp; Co. KG</dc:creator>
  <cp:lastModifiedBy>Heather Reid</cp:lastModifiedBy>
  <cp:revision>2</cp:revision>
  <cp:lastPrinted>2018-08-20T06:24:00Z</cp:lastPrinted>
  <dcterms:created xsi:type="dcterms:W3CDTF">2018-08-20T08:26:00Z</dcterms:created>
  <dcterms:modified xsi:type="dcterms:W3CDTF">2018-08-20T08:26:00Z</dcterms:modified>
</cp:coreProperties>
</file>